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27" w:rsidRDefault="00FF7727" w:rsidP="00FF7727">
      <w:pPr>
        <w:jc w:val="center"/>
        <w:rPr>
          <w:b/>
          <w:u w:val="single"/>
        </w:rPr>
      </w:pPr>
      <w:bookmarkStart w:id="0" w:name="_GoBack"/>
      <w:bookmarkEnd w:id="0"/>
    </w:p>
    <w:p w:rsidR="00FF7727" w:rsidRDefault="00FF7727" w:rsidP="00FF7727">
      <w:pPr>
        <w:jc w:val="center"/>
        <w:rPr>
          <w:b/>
          <w:u w:val="single"/>
        </w:rPr>
      </w:pPr>
    </w:p>
    <w:p w:rsidR="00FF7727" w:rsidRDefault="00FF7727" w:rsidP="00FF7727">
      <w:pPr>
        <w:jc w:val="center"/>
        <w:rPr>
          <w:b/>
          <w:u w:val="single"/>
        </w:rPr>
      </w:pPr>
    </w:p>
    <w:p w:rsidR="00FF7727" w:rsidRDefault="00FF7727" w:rsidP="00FF7727">
      <w:pPr>
        <w:jc w:val="center"/>
        <w:rPr>
          <w:b/>
          <w:sz w:val="44"/>
          <w:szCs w:val="44"/>
          <w:u w:val="single"/>
        </w:rPr>
      </w:pPr>
      <w:r w:rsidRPr="00156E08">
        <w:rPr>
          <w:b/>
          <w:sz w:val="44"/>
          <w:szCs w:val="44"/>
          <w:u w:val="single"/>
        </w:rPr>
        <w:t xml:space="preserve">Year </w:t>
      </w:r>
      <w:r>
        <w:rPr>
          <w:b/>
          <w:sz w:val="44"/>
          <w:szCs w:val="44"/>
          <w:u w:val="single"/>
        </w:rPr>
        <w:t>1</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485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485C9C">
            <w:pPr>
              <w:jc w:val="center"/>
              <w:rPr>
                <w:b w:val="0"/>
                <w:sz w:val="44"/>
                <w:szCs w:val="44"/>
                <w:u w:val="single"/>
              </w:rPr>
            </w:pPr>
            <w:r w:rsidRPr="00AE556C">
              <w:rPr>
                <w:sz w:val="32"/>
                <w:szCs w:val="20"/>
              </w:rPr>
              <w:t>Key for Levels of Achievement</w:t>
            </w:r>
          </w:p>
        </w:tc>
      </w:tr>
    </w:tbl>
    <w:p w:rsidR="00860722" w:rsidRPr="00AE556C" w:rsidRDefault="00860722" w:rsidP="006C71FD">
      <w:pPr>
        <w:ind w:left="2880" w:hanging="2880"/>
        <w:jc w:val="center"/>
        <w:rPr>
          <w:sz w:val="2"/>
          <w:szCs w:val="2"/>
        </w:rPr>
      </w:pPr>
    </w:p>
    <w:tbl>
      <w:tblPr>
        <w:tblStyle w:val="LightList-Accent2"/>
        <w:tblW w:w="10740" w:type="dxa"/>
        <w:tblLayout w:type="fixed"/>
        <w:tblLook w:val="0620" w:firstRow="1" w:lastRow="0" w:firstColumn="0" w:lastColumn="0" w:noHBand="1" w:noVBand="1"/>
      </w:tblPr>
      <w:tblGrid>
        <w:gridCol w:w="2682"/>
        <w:gridCol w:w="2683"/>
        <w:gridCol w:w="2683"/>
        <w:gridCol w:w="2692"/>
      </w:tblGrid>
      <w:tr w:rsidR="00FF7727" w:rsidRPr="009D4225" w:rsidTr="00485C9C">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485C9C">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485C9C">
            <w:pPr>
              <w:jc w:val="center"/>
            </w:pPr>
            <w:r>
              <w:rPr>
                <w:b w:val="0"/>
              </w:rPr>
              <w:t>C = Consolidating</w:t>
            </w:r>
          </w:p>
        </w:tc>
        <w:tc>
          <w:tcPr>
            <w:tcW w:w="2683" w:type="dxa"/>
            <w:vAlign w:val="center"/>
          </w:tcPr>
          <w:p w:rsidR="00FF7727" w:rsidRPr="005E7DE8" w:rsidRDefault="00FF7727" w:rsidP="00485C9C">
            <w:pPr>
              <w:jc w:val="center"/>
            </w:pPr>
            <w:r>
              <w:rPr>
                <w:b w:val="0"/>
              </w:rPr>
              <w:t>ME = Meets Expectations</w:t>
            </w:r>
          </w:p>
        </w:tc>
        <w:tc>
          <w:tcPr>
            <w:tcW w:w="2692" w:type="dxa"/>
            <w:vAlign w:val="center"/>
          </w:tcPr>
          <w:p w:rsidR="00FF7727" w:rsidRPr="005E7DE8" w:rsidRDefault="00FF7727" w:rsidP="00485C9C">
            <w:pPr>
              <w:jc w:val="center"/>
            </w:pPr>
            <w:r>
              <w:rPr>
                <w:b w:val="0"/>
              </w:rPr>
              <w:t>EE = Exceeds Expectation</w:t>
            </w:r>
          </w:p>
        </w:tc>
      </w:tr>
      <w:tr w:rsidR="00FF7727" w:rsidRPr="009D4225" w:rsidTr="00485C9C">
        <w:trPr>
          <w:trHeight w:val="2530"/>
        </w:trPr>
        <w:tc>
          <w:tcPr>
            <w:tcW w:w="2682" w:type="dxa"/>
          </w:tcPr>
          <w:p w:rsidR="00FF7727" w:rsidRPr="005E7DE8" w:rsidRDefault="00FF7727" w:rsidP="00485C9C">
            <w:pPr>
              <w:rPr>
                <w:rFonts w:cs="Times"/>
              </w:rPr>
            </w:pPr>
            <w:r w:rsidRPr="005E7DE8">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5E7DE8" w:rsidRDefault="00FF7727" w:rsidP="00485C9C">
            <w:pPr>
              <w:rPr>
                <w:rFonts w:cs="Times"/>
              </w:rPr>
            </w:pPr>
            <w:r w:rsidRPr="005E7DE8">
              <w:t xml:space="preserve">The student has demonstrated evidence of the learning outcomes. The student is </w:t>
            </w:r>
            <w:proofErr w:type="spellStart"/>
            <w:r w:rsidRPr="005E7DE8">
              <w:t>practising</w:t>
            </w:r>
            <w:proofErr w:type="spellEnd"/>
            <w:r w:rsidRPr="005E7DE8">
              <w:t xml:space="preserve"> skills and is developing knowledge and understandings. Learning is at year level expectations but is not fully consistent or independent</w:t>
            </w:r>
          </w:p>
        </w:tc>
        <w:tc>
          <w:tcPr>
            <w:tcW w:w="2683" w:type="dxa"/>
          </w:tcPr>
          <w:p w:rsidR="00FF7727" w:rsidRPr="005E7DE8" w:rsidRDefault="00FF7727" w:rsidP="00485C9C">
            <w:pPr>
              <w:rPr>
                <w:rFonts w:cs="Times"/>
              </w:rPr>
            </w:pPr>
            <w:r w:rsidRPr="005E7DE8">
              <w:t>The student has demonstrated knowledge of the learning outcomes and is applying knowledge, skills and understandings consistently and independently. Learning is at year level expectations.</w:t>
            </w:r>
          </w:p>
        </w:tc>
        <w:tc>
          <w:tcPr>
            <w:tcW w:w="2692" w:type="dxa"/>
          </w:tcPr>
          <w:p w:rsidR="00FF7727" w:rsidRPr="005E7DE8" w:rsidRDefault="00FF7727" w:rsidP="00485C9C">
            <w:pPr>
              <w:rPr>
                <w:rFonts w:cs="Times"/>
              </w:rPr>
            </w:pPr>
            <w:r w:rsidRPr="005E7DE8">
              <w:t>The student has demonstrated evidence exceeding the learning outcomes in a variety of ways and applies higher level knowledge, skills and understandings consistently. Learning exceeds year level expectations.</w:t>
            </w:r>
          </w:p>
        </w:tc>
      </w:tr>
    </w:tbl>
    <w:p w:rsidR="00FF7727" w:rsidRPr="00CC4CFD" w:rsidRDefault="00FF7727" w:rsidP="00FF7727">
      <w:pPr>
        <w:pStyle w:val="ListParagraph"/>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6521D3">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485C9C">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485C9C">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485C9C">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FF7727" w:rsidRPr="00CC4CFD" w:rsidTr="00485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vMerge w:val="restart"/>
          </w:tcPr>
          <w:p w:rsidR="00FF7727" w:rsidRPr="00CC4CFD" w:rsidRDefault="00FF7727" w:rsidP="00485C9C">
            <w:pPr>
              <w:rPr>
                <w:b w:val="0"/>
                <w:szCs w:val="20"/>
              </w:rPr>
            </w:pPr>
          </w:p>
        </w:tc>
        <w:tc>
          <w:tcPr>
            <w:cnfStyle w:val="000010000000" w:firstRow="0" w:lastRow="0" w:firstColumn="0" w:lastColumn="0" w:oddVBand="1" w:evenVBand="0" w:oddHBand="0" w:evenHBand="0" w:firstRowFirstColumn="0" w:firstRowLastColumn="0" w:lastRowFirstColumn="0" w:lastRowLastColumn="0"/>
            <w:tcW w:w="3580" w:type="dxa"/>
            <w:vMerge w:val="restart"/>
          </w:tcPr>
          <w:p w:rsidR="00FF7727" w:rsidRDefault="00FF7727" w:rsidP="00485C9C">
            <w:pPr>
              <w:pStyle w:val="Boldline"/>
            </w:pPr>
            <w:r>
              <w:t xml:space="preserve">Estimate, compare, describe and measure the length, mass, capacity and temperature of objects using </w:t>
            </w:r>
            <w:r w:rsidRPr="00607F61">
              <w:rPr>
                <w:u w:val="single"/>
              </w:rPr>
              <w:t>nonstandard</w:t>
            </w:r>
            <w:r>
              <w:t xml:space="preserve"> units.</w:t>
            </w:r>
          </w:p>
          <w:p w:rsidR="00FF7727" w:rsidRDefault="00FF7727" w:rsidP="00485C9C">
            <w:pPr>
              <w:pStyle w:val="Boldline"/>
              <w:jc w:val="center"/>
            </w:pPr>
          </w:p>
          <w:p w:rsidR="00FF7727" w:rsidRDefault="00FF7727" w:rsidP="00485C9C">
            <w:pPr>
              <w:pStyle w:val="Boldline"/>
              <w:jc w:val="center"/>
            </w:pPr>
            <w:r>
              <w:t>Length</w:t>
            </w:r>
          </w:p>
          <w:p w:rsidR="00FF7727" w:rsidRPr="00607F61" w:rsidRDefault="00FF7727" w:rsidP="00485C9C">
            <w:pPr>
              <w:pStyle w:val="Bullet1"/>
            </w:pPr>
            <w:r w:rsidRPr="00607F61">
              <w:t>Can estimate and describe the order of lengths of objects for example: line up one end of things in order to make a direct comparison of length.</w:t>
            </w:r>
          </w:p>
          <w:p w:rsidR="00FF7727" w:rsidRPr="00607F61" w:rsidRDefault="00FF7727" w:rsidP="00485C9C">
            <w:pPr>
              <w:pStyle w:val="Bullet1"/>
            </w:pPr>
            <w:r w:rsidRPr="00607F61">
              <w:t>Use indirect methods to arrange by length objects that can’t be directly compared; e.g. fit tape along curved paths and order the paper tapes to decide which path is longest</w:t>
            </w:r>
          </w:p>
          <w:p w:rsidR="00FF7727" w:rsidRPr="00607F61" w:rsidRDefault="00FF7727" w:rsidP="00485C9C">
            <w:pPr>
              <w:pStyle w:val="Bullet1"/>
            </w:pPr>
            <w:r w:rsidRPr="00607F61">
              <w:t>Describe the length of real objects using simple vocabulary (long, short, tall, high, short, low, small, big etc.)</w:t>
            </w:r>
          </w:p>
          <w:p w:rsidR="00FF7727" w:rsidRDefault="00FF7727" w:rsidP="00485C9C">
            <w:pPr>
              <w:pStyle w:val="Bullet1"/>
            </w:pPr>
            <w:r w:rsidRPr="00607F61">
              <w:t xml:space="preserve">Measure lengths of objects using non-standard units (hand spans, cubes </w:t>
            </w:r>
            <w:proofErr w:type="spellStart"/>
            <w:r w:rsidRPr="00607F61">
              <w:t>etc</w:t>
            </w:r>
            <w:proofErr w:type="spellEnd"/>
            <w:r w:rsidRPr="00607F61">
              <w:t>)</w:t>
            </w:r>
          </w:p>
          <w:p w:rsidR="00FF7727" w:rsidRPr="00607F61" w:rsidRDefault="00FF7727" w:rsidP="00485C9C">
            <w:pPr>
              <w:pStyle w:val="Bullet1"/>
              <w:numPr>
                <w:ilvl w:val="0"/>
                <w:numId w:val="0"/>
              </w:numPr>
              <w:ind w:left="189"/>
            </w:pPr>
          </w:p>
          <w:p w:rsidR="00FF7727" w:rsidRDefault="00FF7727" w:rsidP="00485C9C">
            <w:pPr>
              <w:pStyle w:val="Boldline"/>
              <w:jc w:val="center"/>
            </w:pPr>
            <w:r>
              <w:t>Mass</w:t>
            </w:r>
          </w:p>
          <w:p w:rsidR="00FF7727" w:rsidRPr="00607F61" w:rsidRDefault="00FF7727" w:rsidP="00485C9C">
            <w:pPr>
              <w:pStyle w:val="Bullet1"/>
            </w:pPr>
            <w:r w:rsidRPr="00607F61">
              <w:t>Estimate and compare the mass of objects by hefting (heavier / lighter).</w:t>
            </w:r>
          </w:p>
          <w:p w:rsidR="00FF7727" w:rsidRPr="00607F61" w:rsidRDefault="00FF7727" w:rsidP="00485C9C">
            <w:pPr>
              <w:pStyle w:val="Bullet1"/>
            </w:pPr>
            <w:r w:rsidRPr="00607F61">
              <w:t>Describe the mass of real objects (heavy and light).</w:t>
            </w:r>
          </w:p>
          <w:p w:rsidR="00FF7727" w:rsidRPr="00607F61" w:rsidRDefault="00FF7727" w:rsidP="00485C9C">
            <w:pPr>
              <w:pStyle w:val="Bullet1"/>
            </w:pPr>
            <w:r w:rsidRPr="00607F61">
              <w:t>Measure mass of objects with non-standard units using balance scales.</w:t>
            </w:r>
          </w:p>
          <w:p w:rsidR="00FF7727" w:rsidRDefault="00FF7727" w:rsidP="00485C9C">
            <w:pPr>
              <w:pStyle w:val="Boldline"/>
              <w:jc w:val="center"/>
            </w:pPr>
          </w:p>
          <w:p w:rsidR="00FF7727" w:rsidRDefault="00FF7727" w:rsidP="00485C9C">
            <w:pPr>
              <w:pStyle w:val="Boldline"/>
              <w:jc w:val="center"/>
            </w:pPr>
            <w:r>
              <w:t>Capacity</w:t>
            </w:r>
          </w:p>
          <w:p w:rsidR="00FF7727" w:rsidRPr="00607F61" w:rsidRDefault="00FF7727" w:rsidP="00485C9C">
            <w:pPr>
              <w:pStyle w:val="Bullet1"/>
            </w:pPr>
            <w:r w:rsidRPr="00607F61">
              <w:t xml:space="preserve">Describe the capacity of containers </w:t>
            </w:r>
            <w:r w:rsidRPr="00607F61">
              <w:lastRenderedPageBreak/>
              <w:t>(full and empty)</w:t>
            </w:r>
          </w:p>
          <w:p w:rsidR="00FF7727" w:rsidRPr="00607F61" w:rsidRDefault="00FF7727" w:rsidP="00485C9C">
            <w:pPr>
              <w:pStyle w:val="Bullet1"/>
            </w:pPr>
            <w:r w:rsidRPr="00607F61">
              <w:t>Estimate and compare the capacity of containers using other containers as the non-standard measure.</w:t>
            </w:r>
          </w:p>
          <w:p w:rsidR="00FF7727" w:rsidRPr="00607F61" w:rsidRDefault="00FF7727" w:rsidP="00485C9C">
            <w:pPr>
              <w:pStyle w:val="Bullet1"/>
            </w:pPr>
            <w:r w:rsidRPr="00607F61">
              <w:t>Estimate and order the capacity of containers when the containers are roughly the same size.</w:t>
            </w:r>
          </w:p>
          <w:p w:rsidR="00FF7727" w:rsidRDefault="00FF7727" w:rsidP="00485C9C">
            <w:pPr>
              <w:pStyle w:val="Boldline"/>
              <w:jc w:val="center"/>
            </w:pPr>
          </w:p>
          <w:p w:rsidR="00FF7727" w:rsidRPr="00A531B0" w:rsidRDefault="00FF7727" w:rsidP="00485C9C">
            <w:pPr>
              <w:pStyle w:val="Boldline"/>
              <w:jc w:val="center"/>
            </w:pPr>
            <w:r w:rsidRPr="00A531B0">
              <w:t>Temperature</w:t>
            </w:r>
          </w:p>
          <w:p w:rsidR="00FF7727" w:rsidRDefault="00FF7727" w:rsidP="00485C9C">
            <w:pPr>
              <w:pStyle w:val="Bullet1"/>
            </w:pPr>
            <w:r w:rsidRPr="00607F61">
              <w:t>Identify and compare the temperature of real objects or situations (hot, cold, warm).</w:t>
            </w:r>
          </w:p>
          <w:p w:rsidR="00FF7727" w:rsidRPr="00607F61" w:rsidRDefault="00FF7727" w:rsidP="00485C9C">
            <w:pPr>
              <w:pStyle w:val="Bullet1"/>
              <w:numPr>
                <w:ilvl w:val="0"/>
                <w:numId w:val="0"/>
              </w:numPr>
              <w:ind w:left="189"/>
            </w:pPr>
          </w:p>
          <w:p w:rsidR="00FF7727" w:rsidRPr="00CC4CFD" w:rsidRDefault="00FF7727" w:rsidP="00485C9C">
            <w:pPr>
              <w:rPr>
                <w:rFonts w:eastAsia="MS Gothic"/>
                <w:bCs/>
                <w:szCs w:val="20"/>
              </w:rPr>
            </w:pPr>
          </w:p>
        </w:tc>
        <w:tc>
          <w:tcPr>
            <w:tcW w:w="3580" w:type="dxa"/>
          </w:tcPr>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lastRenderedPageBreak/>
              <w:t xml:space="preserve">Estimate, </w:t>
            </w:r>
            <w:r w:rsidRPr="00E405B0">
              <w:t>compare</w:t>
            </w:r>
            <w:r>
              <w:t xml:space="preserve"> and measure length with </w:t>
            </w:r>
            <w:r w:rsidRPr="00607F61">
              <w:rPr>
                <w:u w:val="single"/>
              </w:rPr>
              <w:t>standard</w:t>
            </w:r>
            <w:r>
              <w:t xml:space="preserve"> units</w:t>
            </w:r>
          </w:p>
          <w:p w:rsidR="00FF772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p>
          <w:p w:rsidR="00FF772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t>Length</w:t>
            </w:r>
          </w:p>
          <w:p w:rsidR="00FF7727" w:rsidRPr="008F197D"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F197D">
              <w:t xml:space="preserve">Estimate and order the length of real objects using </w:t>
            </w:r>
            <w:proofErr w:type="spellStart"/>
            <w:r w:rsidRPr="008F197D">
              <w:t>centimetres</w:t>
            </w:r>
            <w:proofErr w:type="spellEnd"/>
            <w:r w:rsidRPr="008F197D">
              <w:t xml:space="preserve"> as a reference.</w:t>
            </w:r>
          </w:p>
          <w:p w:rsidR="00FF7727" w:rsidRPr="008F197D"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F197D">
              <w:t xml:space="preserve">Estimate, measure and compare lengths of objects using </w:t>
            </w:r>
            <w:proofErr w:type="spellStart"/>
            <w:r w:rsidRPr="008F197D">
              <w:t>centimetres</w:t>
            </w:r>
            <w:proofErr w:type="spellEnd"/>
            <w:r w:rsidRPr="008F197D">
              <w:t xml:space="preserve"> with some accuracy.</w:t>
            </w:r>
          </w:p>
          <w:p w:rsidR="00FF7727" w:rsidRPr="008F197D"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F197D">
              <w:t xml:space="preserve">Use rulers, </w:t>
            </w:r>
            <w:proofErr w:type="spellStart"/>
            <w:r w:rsidRPr="008F197D">
              <w:t>metre</w:t>
            </w:r>
            <w:proofErr w:type="spellEnd"/>
            <w:r w:rsidRPr="008F197D">
              <w:t xml:space="preserve"> rulers, tape measures and measuring wheels to measure real objects.</w:t>
            </w:r>
          </w:p>
          <w:p w:rsidR="00FF7727" w:rsidRPr="008F197D"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F197D">
              <w:t>Explain the difference between standard and non-standard units.</w:t>
            </w:r>
          </w:p>
          <w:p w:rsidR="00FF7727" w:rsidRPr="008F197D" w:rsidRDefault="00FF7727" w:rsidP="00485C9C">
            <w:pPr>
              <w:pStyle w:val="Bullet1"/>
              <w:cnfStyle w:val="000000100000" w:firstRow="0" w:lastRow="0" w:firstColumn="0" w:lastColumn="0" w:oddVBand="0" w:evenVBand="0" w:oddHBand="1" w:evenHBand="0" w:firstRowFirstColumn="0" w:firstRowLastColumn="0" w:lastRowFirstColumn="0" w:lastRowLastColumn="0"/>
            </w:pPr>
            <w:proofErr w:type="spellStart"/>
            <w:r w:rsidRPr="008F197D">
              <w:t>Recognise</w:t>
            </w:r>
            <w:proofErr w:type="spellEnd"/>
            <w:r w:rsidRPr="008F197D">
              <w:t xml:space="preserve"> objects that are longer/shorter than a </w:t>
            </w:r>
            <w:proofErr w:type="spellStart"/>
            <w:r w:rsidRPr="008F197D">
              <w:t>metre</w:t>
            </w:r>
            <w:proofErr w:type="spellEnd"/>
            <w:r w:rsidRPr="008F197D">
              <w:t>.</w:t>
            </w:r>
          </w:p>
          <w:p w:rsidR="00FF7727" w:rsidRPr="008F197D"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F197D">
              <w:t>Use body parts (e.g. hand spans, foot lengths, strides) and familiar objects (e.g. leaves, pop-sticks) repeatedly to match the length of things and say how many fit.</w:t>
            </w:r>
          </w:p>
          <w:p w:rsidR="00FF7727" w:rsidRPr="00CC4CFD" w:rsidRDefault="00FF7727" w:rsidP="00485C9C">
            <w:pPr>
              <w:pStyle w:val="ListParagraph"/>
              <w:ind w:left="189"/>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bCs/>
                <w:szCs w:val="20"/>
              </w:rPr>
            </w:pPr>
          </w:p>
        </w:tc>
      </w:tr>
      <w:tr w:rsidR="00FF7727" w:rsidRPr="00CC4CFD" w:rsidTr="00485C9C">
        <w:tc>
          <w:tcPr>
            <w:cnfStyle w:val="001000000000" w:firstRow="0" w:lastRow="0" w:firstColumn="1" w:lastColumn="0" w:oddVBand="0" w:evenVBand="0" w:oddHBand="0" w:evenHBand="0" w:firstRowFirstColumn="0" w:firstRowLastColumn="0" w:lastRowFirstColumn="0" w:lastRowLastColumn="0"/>
            <w:tcW w:w="3580" w:type="dxa"/>
            <w:vMerge/>
          </w:tcPr>
          <w:p w:rsidR="00FF7727" w:rsidRPr="00CC4CFD" w:rsidRDefault="00FF7727" w:rsidP="00485C9C">
            <w:pPr>
              <w:rPr>
                <w:b w:val="0"/>
                <w:szCs w:val="20"/>
              </w:rPr>
            </w:pPr>
          </w:p>
        </w:tc>
        <w:tc>
          <w:tcPr>
            <w:cnfStyle w:val="000010000000" w:firstRow="0" w:lastRow="0" w:firstColumn="0" w:lastColumn="0" w:oddVBand="1" w:evenVBand="0" w:oddHBand="0" w:evenHBand="0" w:firstRowFirstColumn="0" w:firstRowLastColumn="0" w:lastRowFirstColumn="0" w:lastRowLastColumn="0"/>
            <w:tcW w:w="3580" w:type="dxa"/>
            <w:vMerge/>
          </w:tcPr>
          <w:p w:rsidR="00FF7727" w:rsidRPr="00E405B0" w:rsidRDefault="00FF7727" w:rsidP="00485C9C">
            <w:pPr>
              <w:rPr>
                <w:szCs w:val="20"/>
              </w:rPr>
            </w:pPr>
          </w:p>
        </w:tc>
        <w:tc>
          <w:tcPr>
            <w:tcW w:w="3580" w:type="dxa"/>
          </w:tcPr>
          <w:p w:rsidR="00FF7727" w:rsidRDefault="00FF7727" w:rsidP="00485C9C">
            <w:pPr>
              <w:pStyle w:val="Boldline"/>
              <w:cnfStyle w:val="000000000000" w:firstRow="0" w:lastRow="0" w:firstColumn="0" w:lastColumn="0" w:oddVBand="0" w:evenVBand="0" w:oddHBand="0" w:evenHBand="0" w:firstRowFirstColumn="0" w:firstRowLastColumn="0" w:lastRowFirstColumn="0" w:lastRowLastColumn="0"/>
            </w:pPr>
            <w:r>
              <w:t xml:space="preserve">Estimate, compare and measure the mass, capacity, volume and temperature of objects using </w:t>
            </w:r>
            <w:r w:rsidRPr="00607F61">
              <w:rPr>
                <w:u w:val="single"/>
              </w:rPr>
              <w:t>nonstandard</w:t>
            </w:r>
            <w:r>
              <w:t xml:space="preserve"> unit</w:t>
            </w:r>
            <w:r w:rsidRPr="00E405B0">
              <w:t>s</w:t>
            </w:r>
          </w:p>
          <w:p w:rsidR="00FF7727" w:rsidRPr="005B426D" w:rsidRDefault="00FF7727" w:rsidP="00485C9C">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pPr>
          </w:p>
          <w:p w:rsidR="00FF7727" w:rsidRPr="006C3954"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6C3954">
              <w:t xml:space="preserve">Begin to make sensible estimates </w:t>
            </w:r>
            <w:r>
              <w:t>using</w:t>
            </w:r>
            <w:r w:rsidRPr="006C3954">
              <w:t xml:space="preserve"> familiar units</w:t>
            </w:r>
            <w:r>
              <w:t xml:space="preserve"> as a reference.</w:t>
            </w:r>
          </w:p>
          <w:p w:rsidR="00FF7727" w:rsidRPr="006C3954"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6C3954">
              <w:t xml:space="preserve">Select or reject units according to the </w:t>
            </w:r>
            <w:r w:rsidRPr="006C3954">
              <w:lastRenderedPageBreak/>
              <w:t>attribute to be measured</w:t>
            </w:r>
            <w:r>
              <w:t xml:space="preserve"> e.g. </w:t>
            </w:r>
            <w:proofErr w:type="spellStart"/>
            <w:r>
              <w:t>cupfuls</w:t>
            </w:r>
            <w:proofErr w:type="spellEnd"/>
            <w:r>
              <w:t xml:space="preserve"> of rice to measure capacity.</w:t>
            </w:r>
          </w:p>
          <w:p w:rsidR="00FF7727" w:rsidRPr="006C3954" w:rsidRDefault="00FF7727" w:rsidP="00485C9C">
            <w:pPr>
              <w:pStyle w:val="Bullet1"/>
              <w:cnfStyle w:val="000000000000" w:firstRow="0" w:lastRow="0" w:firstColumn="0" w:lastColumn="0" w:oddVBand="0" w:evenVBand="0" w:oddHBand="0" w:evenHBand="0" w:firstRowFirstColumn="0" w:firstRowLastColumn="0" w:lastRowFirstColumn="0" w:lastRowLastColumn="0"/>
            </w:pPr>
            <w:r>
              <w:rPr>
                <w:rFonts w:eastAsiaTheme="minorEastAsia" w:cs="OfficinaSans-Book"/>
              </w:rPr>
              <w:t>U</w:t>
            </w:r>
            <w:r w:rsidRPr="006C3954">
              <w:rPr>
                <w:rFonts w:eastAsiaTheme="minorEastAsia" w:cs="OfficinaSans-Book"/>
              </w:rPr>
              <w:t xml:space="preserve">nderstand the necessity of selecting the same unit when comparing two things; e.g. the room is 5-and-a-bit of my strides long </w:t>
            </w:r>
            <w:r>
              <w:rPr>
                <w:rFonts w:eastAsiaTheme="minorEastAsia" w:cs="OfficinaSans-Book"/>
              </w:rPr>
              <w:t>but</w:t>
            </w:r>
            <w:r w:rsidRPr="006C3954">
              <w:rPr>
                <w:rFonts w:eastAsiaTheme="minorEastAsia" w:cs="OfficinaSans-Book"/>
              </w:rPr>
              <w:t xml:space="preserve"> just under 5 of Kaye’s </w:t>
            </w:r>
            <w:r>
              <w:rPr>
                <w:rFonts w:eastAsiaTheme="minorEastAsia" w:cs="OfficinaSans-Book"/>
              </w:rPr>
              <w:t xml:space="preserve">strides long. </w:t>
            </w:r>
          </w:p>
          <w:p w:rsidR="00FF7727" w:rsidRDefault="00FF7727" w:rsidP="00485C9C">
            <w:pPr>
              <w:pStyle w:val="Bullet1"/>
              <w:cnfStyle w:val="000000000000" w:firstRow="0" w:lastRow="0" w:firstColumn="0" w:lastColumn="0" w:oddVBand="0" w:evenVBand="0" w:oddHBand="0" w:evenHBand="0" w:firstRowFirstColumn="0" w:firstRowLastColumn="0" w:lastRowFirstColumn="0" w:lastRowLastColumn="0"/>
            </w:pPr>
            <w:r>
              <w:t>F</w:t>
            </w:r>
            <w:r w:rsidRPr="006C3954">
              <w:t xml:space="preserve">ind objects that are heavier/lighter than 500 grams, hold more/less than 1 </w:t>
            </w:r>
            <w:proofErr w:type="spellStart"/>
            <w:r w:rsidRPr="006C3954">
              <w:t>litre</w:t>
            </w:r>
            <w:proofErr w:type="spellEnd"/>
            <w:r>
              <w:t>.</w:t>
            </w:r>
          </w:p>
          <w:p w:rsidR="00FF7727" w:rsidRDefault="00FF7727" w:rsidP="00485C9C">
            <w:pPr>
              <w:pStyle w:val="Boldline"/>
              <w:jc w:val="center"/>
              <w:cnfStyle w:val="000000000000" w:firstRow="0" w:lastRow="0" w:firstColumn="0" w:lastColumn="0" w:oddVBand="0" w:evenVBand="0" w:oddHBand="0" w:evenHBand="0" w:firstRowFirstColumn="0" w:firstRowLastColumn="0" w:lastRowFirstColumn="0" w:lastRowLastColumn="0"/>
            </w:pPr>
            <w:r>
              <w:t>Mass</w:t>
            </w:r>
          </w:p>
          <w:p w:rsidR="00FF7727" w:rsidRPr="00553CA7"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553CA7">
              <w:t>Use both balance scales and weighing scales to measure and compare mass of real objects.</w:t>
            </w:r>
          </w:p>
          <w:p w:rsidR="00FF7727" w:rsidRPr="00553CA7"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553CA7">
              <w:t>Choose objects of the same size to use for measuring and count the units to balance an object; e.g. same-sized pebbles to say how heavy something is in pebbles.</w:t>
            </w:r>
          </w:p>
          <w:p w:rsidR="00FF7727" w:rsidRPr="00553CA7"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553CA7">
              <w:t>Heft or use a balance beam to say which is heavier of two visually similar-sized objects; e.g. tins filled with different materials.</w:t>
            </w:r>
          </w:p>
          <w:p w:rsidR="00FF7727" w:rsidRDefault="00FF7727" w:rsidP="00485C9C">
            <w:pPr>
              <w:pStyle w:val="Boldline"/>
              <w:jc w:val="center"/>
              <w:cnfStyle w:val="000000000000" w:firstRow="0" w:lastRow="0" w:firstColumn="0" w:lastColumn="0" w:oddVBand="0" w:evenVBand="0" w:oddHBand="0" w:evenHBand="0" w:firstRowFirstColumn="0" w:firstRowLastColumn="0" w:lastRowFirstColumn="0" w:lastRowLastColumn="0"/>
            </w:pPr>
            <w:r>
              <w:t>Capacity</w:t>
            </w:r>
          </w:p>
          <w:p w:rsidR="00FF7727" w:rsidRPr="00553CA7"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553CA7">
              <w:t>Use measuring jugs to measure and compare liquids.</w:t>
            </w:r>
          </w:p>
          <w:p w:rsidR="00FF7727" w:rsidRPr="00553CA7"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553CA7">
              <w:t>Understand that if different attributes are used to order objects, the order may be different; e.g. explain that the tallest glass may not hold the most because it isn’t as wide as the others</w:t>
            </w:r>
          </w:p>
          <w:p w:rsidR="00FF7727" w:rsidRPr="00553CA7"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553CA7">
              <w:t xml:space="preserve">Count informal units of capacity (e.g. </w:t>
            </w:r>
            <w:proofErr w:type="spellStart"/>
            <w:r w:rsidRPr="00553CA7">
              <w:t>spoonfuls</w:t>
            </w:r>
            <w:proofErr w:type="spellEnd"/>
            <w:r w:rsidRPr="00553CA7">
              <w:t>, cups) to say how many will fill the container</w:t>
            </w:r>
          </w:p>
          <w:p w:rsidR="00FF7727" w:rsidRPr="00553CA7"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553CA7">
              <w:t xml:space="preserve">Estimate, with a </w:t>
            </w:r>
            <w:proofErr w:type="spellStart"/>
            <w:r w:rsidRPr="00553CA7">
              <w:t>Litre</w:t>
            </w:r>
            <w:proofErr w:type="spellEnd"/>
            <w:r w:rsidRPr="00553CA7">
              <w:t xml:space="preserve"> cylinder / jug available for comparison, which containers have capacity of about, less than, more than a </w:t>
            </w:r>
            <w:proofErr w:type="spellStart"/>
            <w:r w:rsidRPr="00553CA7">
              <w:t>litre</w:t>
            </w:r>
            <w:proofErr w:type="spellEnd"/>
          </w:p>
          <w:p w:rsidR="00FF7727" w:rsidRDefault="00FF7727" w:rsidP="00485C9C">
            <w:pPr>
              <w:pStyle w:val="Boldline"/>
              <w:jc w:val="center"/>
              <w:cnfStyle w:val="000000000000" w:firstRow="0" w:lastRow="0" w:firstColumn="0" w:lastColumn="0" w:oddVBand="0" w:evenVBand="0" w:oddHBand="0" w:evenHBand="0" w:firstRowFirstColumn="0" w:firstRowLastColumn="0" w:lastRowFirstColumn="0" w:lastRowLastColumn="0"/>
            </w:pPr>
            <w:r w:rsidRPr="006B3ED2">
              <w:t>Temperature</w:t>
            </w:r>
          </w:p>
          <w:p w:rsidR="00FF7727" w:rsidRPr="00E522EF" w:rsidRDefault="00FF7727" w:rsidP="00485C9C">
            <w:pPr>
              <w:pStyle w:val="Bullet1"/>
              <w:cnfStyle w:val="000000000000" w:firstRow="0" w:lastRow="0" w:firstColumn="0" w:lastColumn="0" w:oddVBand="0" w:evenVBand="0" w:oddHBand="0" w:evenHBand="0" w:firstRowFirstColumn="0" w:firstRowLastColumn="0" w:lastRowFirstColumn="0" w:lastRowLastColumn="0"/>
              <w:rPr>
                <w:rFonts w:eastAsia="Arial"/>
              </w:rPr>
            </w:pPr>
            <w:r w:rsidRPr="006B3ED2">
              <w:t xml:space="preserve">Has experience of using a thermometer to measure temperature; e.g. how hot or cold the classroom is. </w:t>
            </w:r>
          </w:p>
          <w:p w:rsidR="00E522EF" w:rsidRPr="00CC4CFD" w:rsidRDefault="00E522EF" w:rsidP="00E522EF">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rPr>
                <w:rFonts w:eastAsia="Arial"/>
              </w:rPr>
            </w:pPr>
          </w:p>
        </w:tc>
      </w:tr>
      <w:tr w:rsidR="00FF7727" w:rsidRPr="00CC4CFD" w:rsidTr="00485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rsidR="00FF7727" w:rsidRPr="00CC4CFD" w:rsidRDefault="00FF7727" w:rsidP="00485C9C">
            <w:pPr>
              <w:rPr>
                <w:b w:val="0"/>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FF7727" w:rsidRDefault="00FF7727" w:rsidP="00485C9C">
            <w:pPr>
              <w:pStyle w:val="Boldline"/>
              <w:jc w:val="center"/>
            </w:pPr>
            <w:r w:rsidRPr="00E405B0">
              <w:t>Time</w:t>
            </w:r>
          </w:p>
          <w:p w:rsidR="00FF7727" w:rsidRDefault="00FF7727" w:rsidP="00485C9C">
            <w:pPr>
              <w:pStyle w:val="Boldline"/>
            </w:pPr>
            <w:r>
              <w:t>Read and write the time to an hour.</w:t>
            </w:r>
          </w:p>
          <w:p w:rsidR="00FF7727" w:rsidRDefault="00FF7727" w:rsidP="00485C9C">
            <w:pPr>
              <w:pStyle w:val="Boldline"/>
            </w:pPr>
          </w:p>
          <w:p w:rsidR="00FF7727" w:rsidRPr="00F06554" w:rsidRDefault="00FF7727" w:rsidP="00485C9C">
            <w:pPr>
              <w:pStyle w:val="Boldline"/>
            </w:pPr>
            <w:r>
              <w:t>Name and order</w:t>
            </w:r>
            <w:r w:rsidRPr="00F06554">
              <w:t xml:space="preserve"> the days of the week</w:t>
            </w:r>
            <w:r>
              <w:t>.</w:t>
            </w:r>
          </w:p>
          <w:p w:rsidR="00FF7727" w:rsidRDefault="00FF7727" w:rsidP="00485C9C">
            <w:pPr>
              <w:pStyle w:val="Boldline"/>
            </w:pPr>
          </w:p>
          <w:p w:rsidR="00FF7727" w:rsidRPr="00F06554" w:rsidRDefault="00FF7727" w:rsidP="00485C9C">
            <w:pPr>
              <w:pStyle w:val="Boldline"/>
            </w:pPr>
            <w:r w:rsidRPr="00F06554">
              <w:t>Compare and order the dur</w:t>
            </w:r>
            <w:r>
              <w:t>ation of events using the every</w:t>
            </w:r>
            <w:r w:rsidRPr="00F06554">
              <w:t>day language of time</w:t>
            </w:r>
            <w:r>
              <w:t>.</w:t>
            </w:r>
          </w:p>
          <w:p w:rsidR="00FF7727" w:rsidRDefault="00FF7727" w:rsidP="00485C9C">
            <w:pPr>
              <w:pStyle w:val="Boldline"/>
            </w:pPr>
          </w:p>
          <w:p w:rsidR="00FF7727" w:rsidRDefault="00FF7727" w:rsidP="00485C9C">
            <w:pPr>
              <w:pStyle w:val="Boldline"/>
            </w:pPr>
            <w:r w:rsidRPr="00F06554">
              <w:t>Connect days of the week to familiar events and actions</w:t>
            </w:r>
            <w:r>
              <w:t>.</w:t>
            </w:r>
          </w:p>
          <w:p w:rsidR="00FF7727" w:rsidRPr="00553CA7" w:rsidRDefault="00FF7727" w:rsidP="00485C9C">
            <w:pPr>
              <w:pStyle w:val="Bullet1"/>
            </w:pPr>
            <w:r w:rsidRPr="00553CA7">
              <w:t>Begin to build a concept of time and how long a minute is compared to 10 seconds or 10 minutes.</w:t>
            </w:r>
          </w:p>
          <w:p w:rsidR="00FF7727" w:rsidRPr="00553CA7" w:rsidRDefault="00FF7727" w:rsidP="00485C9C">
            <w:pPr>
              <w:pStyle w:val="Bullet1"/>
            </w:pPr>
            <w:r w:rsidRPr="00553CA7">
              <w:t>Order events with respect to time and how long they take.</w:t>
            </w:r>
          </w:p>
          <w:p w:rsidR="00FF7727" w:rsidRPr="00553CA7" w:rsidRDefault="00FF7727" w:rsidP="00485C9C">
            <w:pPr>
              <w:pStyle w:val="Bullet1"/>
            </w:pPr>
            <w:r w:rsidRPr="00553CA7">
              <w:lastRenderedPageBreak/>
              <w:t>Use terms such as ‘this takes more time/less time.</w:t>
            </w:r>
          </w:p>
          <w:p w:rsidR="00FF7727" w:rsidRPr="00553CA7" w:rsidRDefault="00FF7727" w:rsidP="00485C9C">
            <w:pPr>
              <w:pStyle w:val="Bullet1"/>
            </w:pPr>
            <w:r w:rsidRPr="00553CA7">
              <w:t>Estimate a minute with reasonable accuracy.</w:t>
            </w:r>
          </w:p>
          <w:p w:rsidR="00FF7727" w:rsidRDefault="00FF7727" w:rsidP="00485C9C">
            <w:pPr>
              <w:pStyle w:val="Bullet1"/>
            </w:pPr>
            <w:r w:rsidRPr="00553CA7">
              <w:t>Estimate the time of day/week using natural or artificial phenomena; e.g. position of the sun, how full the school car park is or when assembly is.</w:t>
            </w:r>
          </w:p>
        </w:tc>
        <w:tc>
          <w:tcPr>
            <w:tcW w:w="3580" w:type="dxa"/>
          </w:tcPr>
          <w:p w:rsidR="00FF772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lastRenderedPageBreak/>
              <w:t>Time</w:t>
            </w:r>
          </w:p>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8D2E80">
              <w:t>Read and write the</w:t>
            </w:r>
            <w:r>
              <w:t xml:space="preserve"> time to the hour and half hour. </w:t>
            </w:r>
          </w:p>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p>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8D2E80">
              <w:t>Identify and record dates of events on a calendar</w:t>
            </w:r>
            <w:r>
              <w:t>.</w:t>
            </w:r>
          </w:p>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p>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t>Name and order the months of the year and seasons.</w:t>
            </w:r>
          </w:p>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p>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t>Describe duration using months, weeks, days hours and minutes.</w:t>
            </w:r>
          </w:p>
          <w:p w:rsidR="00FF7727" w:rsidRPr="00553CA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553CA7">
              <w:t>Use a calendar to count and record days, weeks and months.</w:t>
            </w:r>
          </w:p>
          <w:p w:rsidR="00FF7727" w:rsidRPr="00553CA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553CA7">
              <w:t xml:space="preserve">Order events with respect to time and how long they take using terms like </w:t>
            </w:r>
            <w:r w:rsidRPr="00553CA7">
              <w:lastRenderedPageBreak/>
              <w:t>“this takes more/less time than.</w:t>
            </w:r>
          </w:p>
          <w:p w:rsidR="00FF7727" w:rsidRPr="00553CA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553CA7">
              <w:t>Use a time line to order daily events.</w:t>
            </w:r>
          </w:p>
          <w:p w:rsidR="00FF7727" w:rsidRPr="00553CA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553CA7">
              <w:t>Beginning to match the time between analogue and digital clocks.</w:t>
            </w:r>
          </w:p>
          <w:p w:rsidR="00FF7727" w:rsidRPr="00E522EF" w:rsidRDefault="00FF7727" w:rsidP="00485C9C">
            <w:pPr>
              <w:pStyle w:val="Bullet1"/>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roofErr w:type="spellStart"/>
            <w:r w:rsidRPr="00553CA7">
              <w:t>Recognise</w:t>
            </w:r>
            <w:proofErr w:type="spellEnd"/>
            <w:r w:rsidRPr="00553CA7">
              <w:t xml:space="preserve"> ‘key times’ on an analogue clock and tell the time of day on digital and analogue clocks in hours and half hours.</w:t>
            </w:r>
          </w:p>
          <w:p w:rsidR="00E522EF" w:rsidRDefault="00E522EF" w:rsidP="00E522EF">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
        </w:tc>
      </w:tr>
    </w:tbl>
    <w:p w:rsidR="00FF7727" w:rsidRDefault="00FF7727" w:rsidP="00FF7727">
      <w:pPr>
        <w:rPr>
          <w:b/>
          <w:sz w:val="44"/>
          <w:szCs w:val="44"/>
          <w:u w:val="single"/>
        </w:rPr>
        <w:sectPr w:rsidR="00FF7727" w:rsidSect="007E5517">
          <w:headerReference w:type="default" r:id="rId9"/>
          <w:headerReference w:type="first" r:id="rId10"/>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2</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485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485C9C">
            <w:pPr>
              <w:jc w:val="center"/>
              <w:rPr>
                <w:b w:val="0"/>
                <w:sz w:val="44"/>
                <w:szCs w:val="44"/>
                <w:u w:val="single"/>
              </w:rPr>
            </w:pPr>
            <w:r w:rsidRPr="00AE556C">
              <w:rPr>
                <w:sz w:val="32"/>
                <w:szCs w:val="20"/>
              </w:rPr>
              <w:t>Key for Levels of Achievement</w:t>
            </w:r>
          </w:p>
        </w:tc>
      </w:tr>
    </w:tbl>
    <w:p w:rsidR="00FF7727" w:rsidRPr="00A67350"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485C9C">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485C9C">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485C9C">
            <w:pPr>
              <w:jc w:val="center"/>
            </w:pPr>
            <w:r>
              <w:rPr>
                <w:b w:val="0"/>
              </w:rPr>
              <w:t>C = Consolidating</w:t>
            </w:r>
          </w:p>
        </w:tc>
        <w:tc>
          <w:tcPr>
            <w:tcW w:w="2683" w:type="dxa"/>
            <w:vAlign w:val="center"/>
          </w:tcPr>
          <w:p w:rsidR="00FF7727" w:rsidRPr="005E7DE8" w:rsidRDefault="00FF7727" w:rsidP="00485C9C">
            <w:pPr>
              <w:jc w:val="center"/>
            </w:pPr>
            <w:r>
              <w:rPr>
                <w:b w:val="0"/>
              </w:rPr>
              <w:t>ME = Meets Expectations</w:t>
            </w:r>
          </w:p>
        </w:tc>
        <w:tc>
          <w:tcPr>
            <w:tcW w:w="2683" w:type="dxa"/>
            <w:vAlign w:val="center"/>
          </w:tcPr>
          <w:p w:rsidR="00FF7727" w:rsidRPr="005E7DE8" w:rsidRDefault="00FF7727" w:rsidP="00485C9C">
            <w:pPr>
              <w:jc w:val="center"/>
            </w:pPr>
            <w:r>
              <w:rPr>
                <w:b w:val="0"/>
              </w:rPr>
              <w:t>EE = Exceeds Expectation</w:t>
            </w:r>
          </w:p>
        </w:tc>
      </w:tr>
      <w:tr w:rsidR="00FF7727" w:rsidRPr="009D4225" w:rsidTr="00485C9C">
        <w:trPr>
          <w:trHeight w:val="2530"/>
        </w:trPr>
        <w:tc>
          <w:tcPr>
            <w:tcW w:w="2682" w:type="dxa"/>
          </w:tcPr>
          <w:p w:rsidR="00FF7727" w:rsidRPr="003527B9" w:rsidRDefault="00FF7727" w:rsidP="00485C9C">
            <w:pPr>
              <w:rPr>
                <w:rFonts w:cs="Times"/>
              </w:rPr>
            </w:pPr>
            <w:r w:rsidRPr="003527B9">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3527B9" w:rsidRDefault="00FF7727" w:rsidP="00485C9C">
            <w:pPr>
              <w:rPr>
                <w:rFonts w:cs="Times"/>
              </w:rPr>
            </w:pPr>
            <w:r w:rsidRPr="003527B9">
              <w:t xml:space="preserve">The student has demonstrated evidence of the learning outcomes. The student is </w:t>
            </w:r>
            <w:proofErr w:type="spellStart"/>
            <w:r w:rsidRPr="003527B9">
              <w:t>practising</w:t>
            </w:r>
            <w:proofErr w:type="spellEnd"/>
            <w:r w:rsidRPr="003527B9">
              <w:t xml:space="preserve"> skills and is developing knowledge and understandings. Learning is at year level expectations but is not fully consistent or independent</w:t>
            </w:r>
          </w:p>
        </w:tc>
        <w:tc>
          <w:tcPr>
            <w:tcW w:w="2683" w:type="dxa"/>
          </w:tcPr>
          <w:p w:rsidR="00FF7727" w:rsidRPr="003527B9" w:rsidRDefault="00FF7727" w:rsidP="00485C9C">
            <w:pPr>
              <w:rPr>
                <w:rFonts w:cs="Times"/>
              </w:rPr>
            </w:pPr>
            <w:r w:rsidRPr="003527B9">
              <w:t>The student has demonstrated knowledge of the learning outcomes and is applying knowledge, skills and understandings consistently and independently. Learning is at year level expectations.</w:t>
            </w:r>
          </w:p>
        </w:tc>
        <w:tc>
          <w:tcPr>
            <w:tcW w:w="2683" w:type="dxa"/>
          </w:tcPr>
          <w:p w:rsidR="00FF7727" w:rsidRPr="003527B9" w:rsidRDefault="00FF7727" w:rsidP="00485C9C">
            <w:pPr>
              <w:rPr>
                <w:rFonts w:cs="Times"/>
              </w:rPr>
            </w:pPr>
            <w:r w:rsidRPr="003527B9">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6521D3">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485C9C">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485C9C">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485C9C">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FF7727" w:rsidRPr="001C7037" w:rsidTr="00485C9C">
        <w:trPr>
          <w:cnfStyle w:val="000000100000" w:firstRow="0" w:lastRow="0" w:firstColumn="0" w:lastColumn="0" w:oddVBand="0" w:evenVBand="0" w:oddHBand="1" w:evenHBand="0" w:firstRowFirstColumn="0" w:firstRowLastColumn="0" w:lastRowFirstColumn="0" w:lastRowLastColumn="0"/>
          <w:trHeight w:val="4055"/>
        </w:trPr>
        <w:tc>
          <w:tcPr>
            <w:cnfStyle w:val="001000000000" w:firstRow="0" w:lastRow="0" w:firstColumn="1" w:lastColumn="0" w:oddVBand="0" w:evenVBand="0" w:oddHBand="0" w:evenHBand="0" w:firstRowFirstColumn="0" w:firstRowLastColumn="0" w:lastRowFirstColumn="0" w:lastRowLastColumn="0"/>
            <w:tcW w:w="3580" w:type="dxa"/>
            <w:vMerge w:val="restart"/>
            <w:tcBorders>
              <w:top w:val="nil"/>
              <w:right w:val="single" w:sz="8" w:space="0" w:color="C0504D" w:themeColor="accent2"/>
            </w:tcBorders>
          </w:tcPr>
          <w:p w:rsidR="00FF7727" w:rsidRPr="00A10F87" w:rsidRDefault="00FF7727" w:rsidP="00485C9C">
            <w:pPr>
              <w:pStyle w:val="Boldline"/>
              <w:rPr>
                <w:b/>
              </w:rPr>
            </w:pPr>
            <w:r w:rsidRPr="00A10F87">
              <w:rPr>
                <w:b/>
              </w:rPr>
              <w:t>Estimate, compare, describe and measure the length, mass</w:t>
            </w:r>
            <w:r>
              <w:rPr>
                <w:b/>
              </w:rPr>
              <w:t>,</w:t>
            </w:r>
            <w:r w:rsidRPr="00A10F87">
              <w:rPr>
                <w:b/>
              </w:rPr>
              <w:t xml:space="preserve"> capacity</w:t>
            </w:r>
            <w:r>
              <w:rPr>
                <w:b/>
              </w:rPr>
              <w:t xml:space="preserve"> and temperature</w:t>
            </w:r>
            <w:r w:rsidRPr="00A10F87">
              <w:rPr>
                <w:b/>
              </w:rPr>
              <w:t xml:space="preserve"> of objects using </w:t>
            </w:r>
            <w:r w:rsidRPr="00A10F87">
              <w:rPr>
                <w:b/>
                <w:u w:val="single"/>
              </w:rPr>
              <w:t>nonstandard</w:t>
            </w:r>
            <w:r w:rsidRPr="00A10F87">
              <w:rPr>
                <w:b/>
              </w:rPr>
              <w:t xml:space="preserve"> units.</w:t>
            </w:r>
          </w:p>
          <w:p w:rsidR="00FF7727" w:rsidRPr="00A10F87" w:rsidRDefault="00FF7727" w:rsidP="00485C9C">
            <w:pPr>
              <w:pStyle w:val="Boldline"/>
              <w:jc w:val="center"/>
              <w:rPr>
                <w:b/>
              </w:rPr>
            </w:pPr>
          </w:p>
          <w:p w:rsidR="00FF7727" w:rsidRPr="00A10F87" w:rsidRDefault="00FF7727" w:rsidP="00485C9C">
            <w:pPr>
              <w:pStyle w:val="Boldline"/>
              <w:jc w:val="center"/>
              <w:rPr>
                <w:b/>
              </w:rPr>
            </w:pPr>
            <w:r w:rsidRPr="00A10F87">
              <w:rPr>
                <w:b/>
              </w:rPr>
              <w:t>Length</w:t>
            </w:r>
          </w:p>
          <w:p w:rsidR="00FF7727" w:rsidRPr="00A10F87" w:rsidRDefault="00FF7727" w:rsidP="00485C9C">
            <w:pPr>
              <w:pStyle w:val="Bullet1"/>
              <w:rPr>
                <w:b w:val="0"/>
              </w:rPr>
            </w:pPr>
            <w:r w:rsidRPr="00A10F87">
              <w:rPr>
                <w:b w:val="0"/>
              </w:rPr>
              <w:t>Can estimate and describe the order of lengths of objects for example: line up one end of things in order to make a direct comparison of length.</w:t>
            </w:r>
          </w:p>
          <w:p w:rsidR="00FF7727" w:rsidRPr="00A10F87" w:rsidRDefault="00FF7727" w:rsidP="00485C9C">
            <w:pPr>
              <w:pStyle w:val="Bullet1"/>
              <w:rPr>
                <w:b w:val="0"/>
              </w:rPr>
            </w:pPr>
            <w:r w:rsidRPr="00A10F87">
              <w:rPr>
                <w:b w:val="0"/>
              </w:rPr>
              <w:t>Use indirect methods to arrange by length objects that can’t be directly compared; e.g. fit tape along curved paths and order the paper tapes to decide which path is longest</w:t>
            </w:r>
          </w:p>
          <w:p w:rsidR="00FF7727" w:rsidRPr="00A10F87" w:rsidRDefault="00FF7727" w:rsidP="00485C9C">
            <w:pPr>
              <w:pStyle w:val="Bullet1"/>
              <w:rPr>
                <w:b w:val="0"/>
              </w:rPr>
            </w:pPr>
            <w:r w:rsidRPr="00A10F87">
              <w:rPr>
                <w:b w:val="0"/>
              </w:rPr>
              <w:t>Describe the length of real objects using simple vocabulary (long, short, tall, high, short, low, small, big etc.)</w:t>
            </w:r>
          </w:p>
          <w:p w:rsidR="00FF7727" w:rsidRPr="00A10F87" w:rsidRDefault="00FF7727" w:rsidP="00485C9C">
            <w:pPr>
              <w:pStyle w:val="Bullet1"/>
              <w:rPr>
                <w:b w:val="0"/>
              </w:rPr>
            </w:pPr>
            <w:r w:rsidRPr="00A10F87">
              <w:rPr>
                <w:b w:val="0"/>
              </w:rPr>
              <w:t xml:space="preserve">Measure lengths of objects using non-standard units (hand spans, cubes </w:t>
            </w:r>
            <w:proofErr w:type="spellStart"/>
            <w:r w:rsidRPr="00A10F87">
              <w:rPr>
                <w:b w:val="0"/>
              </w:rPr>
              <w:t>etc</w:t>
            </w:r>
            <w:proofErr w:type="spellEnd"/>
            <w:r w:rsidRPr="00A10F87">
              <w:rPr>
                <w:b w:val="0"/>
              </w:rPr>
              <w:t>)</w:t>
            </w:r>
          </w:p>
          <w:p w:rsidR="00FF7727" w:rsidRPr="00A10F87" w:rsidRDefault="00FF7727" w:rsidP="00485C9C">
            <w:pPr>
              <w:pStyle w:val="Bullet1"/>
              <w:numPr>
                <w:ilvl w:val="0"/>
                <w:numId w:val="0"/>
              </w:numPr>
              <w:ind w:left="189"/>
            </w:pPr>
          </w:p>
          <w:p w:rsidR="00FF7727" w:rsidRPr="00A10F87" w:rsidRDefault="00FF7727" w:rsidP="00485C9C">
            <w:pPr>
              <w:pStyle w:val="Boldline"/>
              <w:jc w:val="center"/>
              <w:rPr>
                <w:b/>
              </w:rPr>
            </w:pPr>
            <w:r w:rsidRPr="00A10F87">
              <w:rPr>
                <w:b/>
              </w:rPr>
              <w:t>Mass</w:t>
            </w:r>
          </w:p>
          <w:p w:rsidR="00FF7727" w:rsidRPr="00A10F87" w:rsidRDefault="00FF7727" w:rsidP="00485C9C">
            <w:pPr>
              <w:pStyle w:val="Bullet1"/>
              <w:rPr>
                <w:b w:val="0"/>
              </w:rPr>
            </w:pPr>
            <w:r w:rsidRPr="00A10F87">
              <w:rPr>
                <w:b w:val="0"/>
              </w:rPr>
              <w:t>Estimate and compare the mass of objects by hefting (heavier / lighter).</w:t>
            </w:r>
          </w:p>
          <w:p w:rsidR="00FF7727" w:rsidRPr="00A10F87" w:rsidRDefault="00FF7727" w:rsidP="00485C9C">
            <w:pPr>
              <w:pStyle w:val="Bullet1"/>
              <w:rPr>
                <w:b w:val="0"/>
              </w:rPr>
            </w:pPr>
            <w:r w:rsidRPr="00A10F87">
              <w:rPr>
                <w:b w:val="0"/>
              </w:rPr>
              <w:t>Describe the mass of real objects (heavy and light).</w:t>
            </w:r>
          </w:p>
          <w:p w:rsidR="00FF7727" w:rsidRPr="00A10F87" w:rsidRDefault="00FF7727" w:rsidP="00485C9C">
            <w:pPr>
              <w:pStyle w:val="Bullet1"/>
              <w:rPr>
                <w:b w:val="0"/>
              </w:rPr>
            </w:pPr>
            <w:r w:rsidRPr="00A10F87">
              <w:rPr>
                <w:b w:val="0"/>
              </w:rPr>
              <w:t>Measure mass of objects with non-standard units using balance scales.</w:t>
            </w:r>
          </w:p>
          <w:p w:rsidR="00FF7727" w:rsidRPr="00A10F87" w:rsidRDefault="00FF7727" w:rsidP="00485C9C">
            <w:pPr>
              <w:pStyle w:val="Boldline"/>
              <w:jc w:val="center"/>
            </w:pPr>
          </w:p>
          <w:p w:rsidR="00FF7727" w:rsidRPr="00A10F87" w:rsidRDefault="00FF7727" w:rsidP="00485C9C">
            <w:pPr>
              <w:pStyle w:val="Boldline"/>
              <w:jc w:val="center"/>
              <w:rPr>
                <w:b/>
              </w:rPr>
            </w:pPr>
            <w:r w:rsidRPr="00A10F87">
              <w:rPr>
                <w:b/>
              </w:rPr>
              <w:t>Capacity</w:t>
            </w:r>
          </w:p>
          <w:p w:rsidR="00FF7727" w:rsidRPr="00A10F87" w:rsidRDefault="00FF7727" w:rsidP="00485C9C">
            <w:pPr>
              <w:pStyle w:val="Bullet1"/>
              <w:rPr>
                <w:b w:val="0"/>
              </w:rPr>
            </w:pPr>
            <w:r w:rsidRPr="00A10F87">
              <w:rPr>
                <w:b w:val="0"/>
              </w:rPr>
              <w:t xml:space="preserve">Describe the capacity of containers </w:t>
            </w:r>
            <w:r w:rsidRPr="00A10F87">
              <w:rPr>
                <w:b w:val="0"/>
              </w:rPr>
              <w:lastRenderedPageBreak/>
              <w:t>(full and empty)</w:t>
            </w:r>
          </w:p>
          <w:p w:rsidR="00FF7727" w:rsidRPr="00A10F87" w:rsidRDefault="00FF7727" w:rsidP="00485C9C">
            <w:pPr>
              <w:pStyle w:val="Bullet1"/>
              <w:rPr>
                <w:b w:val="0"/>
              </w:rPr>
            </w:pPr>
            <w:r w:rsidRPr="00A10F87">
              <w:rPr>
                <w:b w:val="0"/>
              </w:rPr>
              <w:t>Estimate and compare the capacity of containers using other containers as the non-standard measure.</w:t>
            </w:r>
          </w:p>
          <w:p w:rsidR="00FF7727" w:rsidRPr="00A10F87" w:rsidRDefault="00FF7727" w:rsidP="00485C9C">
            <w:pPr>
              <w:pStyle w:val="Bullet1"/>
              <w:rPr>
                <w:b w:val="0"/>
              </w:rPr>
            </w:pPr>
            <w:r w:rsidRPr="00A10F87">
              <w:rPr>
                <w:b w:val="0"/>
              </w:rPr>
              <w:t>Estimate and order the capacity of containers when the containers are roughly the same size.</w:t>
            </w:r>
          </w:p>
          <w:p w:rsidR="00FF7727" w:rsidRPr="00A10F87" w:rsidRDefault="00FF7727" w:rsidP="00485C9C">
            <w:pPr>
              <w:pStyle w:val="Boldline"/>
              <w:jc w:val="center"/>
              <w:rPr>
                <w:b/>
              </w:rPr>
            </w:pPr>
          </w:p>
          <w:p w:rsidR="00FF7727" w:rsidRPr="00A10F87" w:rsidRDefault="00FF7727" w:rsidP="00485C9C">
            <w:pPr>
              <w:pStyle w:val="Boldline"/>
              <w:jc w:val="center"/>
              <w:rPr>
                <w:b/>
              </w:rPr>
            </w:pPr>
            <w:r w:rsidRPr="00A10F87">
              <w:rPr>
                <w:b/>
              </w:rPr>
              <w:t>Temperature</w:t>
            </w:r>
          </w:p>
          <w:p w:rsidR="00FF7727" w:rsidRPr="00A10F87" w:rsidRDefault="00FF7727" w:rsidP="00485C9C">
            <w:pPr>
              <w:pStyle w:val="Bullet1"/>
              <w:rPr>
                <w:b w:val="0"/>
              </w:rPr>
            </w:pPr>
            <w:r w:rsidRPr="00A10F87">
              <w:rPr>
                <w:b w:val="0"/>
              </w:rPr>
              <w:t>Identify and compare the temperature of real objects or situations (hot, cold, warm).</w:t>
            </w:r>
          </w:p>
        </w:tc>
        <w:tc>
          <w:tcPr>
            <w:cnfStyle w:val="000010000000" w:firstRow="0" w:lastRow="0" w:firstColumn="0" w:lastColumn="0" w:oddVBand="1" w:evenVBand="0" w:oddHBand="0" w:evenHBand="0" w:firstRowFirstColumn="0" w:firstRowLastColumn="0" w:lastRowFirstColumn="0" w:lastRowLastColumn="0"/>
            <w:tcW w:w="3580" w:type="dxa"/>
            <w:tcBorders>
              <w:top w:val="nil"/>
            </w:tcBorders>
          </w:tcPr>
          <w:p w:rsidR="00FF7727" w:rsidRDefault="00FF7727" w:rsidP="00485C9C">
            <w:pPr>
              <w:pStyle w:val="Boldline"/>
            </w:pPr>
            <w:r>
              <w:lastRenderedPageBreak/>
              <w:t xml:space="preserve">Estimate, compare and measure length with </w:t>
            </w:r>
            <w:r w:rsidRPr="00A10F87">
              <w:rPr>
                <w:u w:val="single"/>
              </w:rPr>
              <w:t>standard</w:t>
            </w:r>
            <w:r>
              <w:t xml:space="preserve"> units.</w:t>
            </w:r>
          </w:p>
          <w:p w:rsidR="00FF7727" w:rsidRDefault="00FF7727" w:rsidP="00485C9C">
            <w:pPr>
              <w:pStyle w:val="Boldline"/>
              <w:jc w:val="center"/>
              <w:rPr>
                <w:b w:val="0"/>
              </w:rPr>
            </w:pPr>
          </w:p>
          <w:p w:rsidR="00FF7727" w:rsidRPr="002246E0" w:rsidRDefault="00FF7727" w:rsidP="00485C9C">
            <w:pPr>
              <w:pStyle w:val="Boldline"/>
              <w:jc w:val="center"/>
            </w:pPr>
            <w:r w:rsidRPr="002246E0">
              <w:t>Length</w:t>
            </w:r>
          </w:p>
          <w:p w:rsidR="00FF7727" w:rsidRPr="008F197D" w:rsidRDefault="00FF7727" w:rsidP="00485C9C">
            <w:pPr>
              <w:pStyle w:val="Bullet1"/>
            </w:pPr>
            <w:r w:rsidRPr="008F197D">
              <w:t xml:space="preserve">Estimate and order the length of real objects using </w:t>
            </w:r>
            <w:proofErr w:type="spellStart"/>
            <w:r w:rsidRPr="008F197D">
              <w:t>centimetres</w:t>
            </w:r>
            <w:proofErr w:type="spellEnd"/>
            <w:r w:rsidRPr="008F197D">
              <w:t xml:space="preserve"> as a reference.</w:t>
            </w:r>
          </w:p>
          <w:p w:rsidR="00FF7727" w:rsidRPr="008F197D" w:rsidRDefault="00FF7727" w:rsidP="00485C9C">
            <w:pPr>
              <w:pStyle w:val="Bullet1"/>
            </w:pPr>
            <w:r w:rsidRPr="008F197D">
              <w:t xml:space="preserve">Estimate, measure and compare lengths of objects using </w:t>
            </w:r>
            <w:proofErr w:type="spellStart"/>
            <w:r w:rsidRPr="008F197D">
              <w:t>centimetres</w:t>
            </w:r>
            <w:proofErr w:type="spellEnd"/>
            <w:r w:rsidRPr="008F197D">
              <w:t xml:space="preserve"> with some accuracy.</w:t>
            </w:r>
          </w:p>
          <w:p w:rsidR="00FF7727" w:rsidRPr="008F197D" w:rsidRDefault="00FF7727" w:rsidP="00485C9C">
            <w:pPr>
              <w:pStyle w:val="Bullet1"/>
            </w:pPr>
            <w:r w:rsidRPr="008F197D">
              <w:t xml:space="preserve">Use rulers, </w:t>
            </w:r>
            <w:proofErr w:type="spellStart"/>
            <w:r w:rsidRPr="008F197D">
              <w:t>metre</w:t>
            </w:r>
            <w:proofErr w:type="spellEnd"/>
            <w:r w:rsidRPr="008F197D">
              <w:t xml:space="preserve"> rulers, tape measures and measuring wheels to measure real objects.</w:t>
            </w:r>
          </w:p>
          <w:p w:rsidR="00FF7727" w:rsidRPr="008F197D" w:rsidRDefault="00FF7727" w:rsidP="00485C9C">
            <w:pPr>
              <w:pStyle w:val="Bullet1"/>
            </w:pPr>
            <w:r w:rsidRPr="008F197D">
              <w:t>Explain the difference between standard and non-standard units.</w:t>
            </w:r>
          </w:p>
          <w:p w:rsidR="00FF7727" w:rsidRPr="008F197D" w:rsidRDefault="00FF7727" w:rsidP="00485C9C">
            <w:pPr>
              <w:pStyle w:val="Bullet1"/>
            </w:pPr>
            <w:proofErr w:type="spellStart"/>
            <w:r w:rsidRPr="008F197D">
              <w:t>Recognise</w:t>
            </w:r>
            <w:proofErr w:type="spellEnd"/>
            <w:r w:rsidRPr="008F197D">
              <w:t xml:space="preserve"> objects that are longer/shorter than a </w:t>
            </w:r>
            <w:proofErr w:type="spellStart"/>
            <w:r w:rsidRPr="008F197D">
              <w:t>metre</w:t>
            </w:r>
            <w:proofErr w:type="spellEnd"/>
            <w:r w:rsidRPr="008F197D">
              <w:t>.</w:t>
            </w:r>
          </w:p>
          <w:p w:rsidR="00FF7727" w:rsidRPr="008F197D" w:rsidRDefault="00FF7727" w:rsidP="00485C9C">
            <w:pPr>
              <w:pStyle w:val="Bullet1"/>
            </w:pPr>
            <w:r w:rsidRPr="008F197D">
              <w:t>Use body parts (e.g. hand spans, foot lengths, strides) and familiar objects (e.g. leaves, pop-sticks) repeatedly to match the length of things and say how many fit.</w:t>
            </w:r>
          </w:p>
          <w:p w:rsidR="00FF7727" w:rsidRPr="001C7037" w:rsidRDefault="00FF7727" w:rsidP="00485C9C">
            <w:pPr>
              <w:rPr>
                <w:szCs w:val="20"/>
              </w:rPr>
            </w:pPr>
          </w:p>
        </w:tc>
        <w:tc>
          <w:tcPr>
            <w:tcW w:w="3580" w:type="dxa"/>
            <w:vMerge w:val="restart"/>
            <w:tcBorders>
              <w:top w:val="nil"/>
              <w:left w:val="single" w:sz="8" w:space="0" w:color="C0504D" w:themeColor="accent2"/>
            </w:tcBorders>
          </w:tcPr>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B57A27">
              <w:t xml:space="preserve">Estimate, compare and measure objects using </w:t>
            </w:r>
            <w:r w:rsidRPr="006B616C">
              <w:rPr>
                <w:u w:val="single"/>
              </w:rPr>
              <w:t>standard</w:t>
            </w:r>
            <w:r w:rsidRPr="00B57A27">
              <w:t xml:space="preserve"> units of measurement: length, mass, volume</w:t>
            </w:r>
            <w:r>
              <w:t>,</w:t>
            </w:r>
            <w:r w:rsidRPr="00B57A27">
              <w:t xml:space="preserve"> capacity</w:t>
            </w:r>
            <w:r>
              <w:t xml:space="preserve"> and temperature.</w:t>
            </w:r>
          </w:p>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p>
          <w:p w:rsidR="00FF772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rsidRPr="008F197D">
              <w:t>Length</w:t>
            </w:r>
          </w:p>
          <w:p w:rsidR="00FF7727" w:rsidRPr="008F197D"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F197D">
              <w:t xml:space="preserve">Estimate and compare the lengths of objects in relation to a </w:t>
            </w:r>
            <w:proofErr w:type="spellStart"/>
            <w:r w:rsidRPr="008F197D">
              <w:t>metre</w:t>
            </w:r>
            <w:proofErr w:type="spellEnd"/>
            <w:r w:rsidRPr="008F197D">
              <w:t xml:space="preserve"> (more/less than a </w:t>
            </w:r>
            <w:proofErr w:type="spellStart"/>
            <w:r w:rsidRPr="008F197D">
              <w:t>metre</w:t>
            </w:r>
            <w:proofErr w:type="spellEnd"/>
            <w:r w:rsidRPr="008F197D">
              <w:t>).</w:t>
            </w:r>
          </w:p>
          <w:p w:rsidR="00FF7727" w:rsidRPr="008F197D"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F197D">
              <w:t xml:space="preserve">Read measurements to the nearest cm. </w:t>
            </w:r>
          </w:p>
          <w:p w:rsidR="00FF7727" w:rsidRPr="006B61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F197D">
              <w:t xml:space="preserve">Use a ruler or tape measure and make things to the nearest </w:t>
            </w:r>
            <w:proofErr w:type="spellStart"/>
            <w:r w:rsidRPr="006B616C">
              <w:t>centimetre</w:t>
            </w:r>
            <w:proofErr w:type="spellEnd"/>
            <w:r w:rsidRPr="006B616C">
              <w:t>.</w:t>
            </w:r>
          </w:p>
          <w:p w:rsidR="00FF7727" w:rsidRPr="006B61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6B616C">
              <w:t>Use a uniform unit of length carefully to make their own graduated scale; that is, a ruler or tape measure.</w:t>
            </w:r>
          </w:p>
          <w:p w:rsidR="00FF7727" w:rsidRPr="006B61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6B616C">
              <w:t xml:space="preserve">Use body parts and movements as a unit to help estimate length; e.g. know body parts and movements that are about 1 </w:t>
            </w:r>
            <w:proofErr w:type="spellStart"/>
            <w:r w:rsidRPr="006B616C">
              <w:t>centimetre</w:t>
            </w:r>
            <w:proofErr w:type="spellEnd"/>
            <w:r w:rsidRPr="006B616C">
              <w:t xml:space="preserve">, 10 </w:t>
            </w:r>
            <w:proofErr w:type="spellStart"/>
            <w:r w:rsidRPr="006B616C">
              <w:t>centimetres</w:t>
            </w:r>
            <w:proofErr w:type="spellEnd"/>
            <w:r w:rsidRPr="006B616C">
              <w:t xml:space="preserve"> and 1 </w:t>
            </w:r>
            <w:proofErr w:type="spellStart"/>
            <w:r w:rsidRPr="006B616C">
              <w:t>metre</w:t>
            </w:r>
            <w:proofErr w:type="spellEnd"/>
            <w:r w:rsidRPr="006B616C">
              <w:t xml:space="preserve"> long.</w:t>
            </w:r>
          </w:p>
          <w:p w:rsidR="00FF7727" w:rsidRPr="006B616C"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p w:rsidR="00FF772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rsidRPr="00B57A27">
              <w:t>Mass</w:t>
            </w:r>
          </w:p>
          <w:p w:rsidR="00FF7727" w:rsidRPr="006B61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6B616C">
              <w:t>Measure the mass of objects to Kilograms and half kilograms with some accuracy.</w:t>
            </w:r>
          </w:p>
          <w:p w:rsidR="00FF7727" w:rsidRPr="006B61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6B616C">
              <w:t>Compare mass of real objects using kg and grams.</w:t>
            </w:r>
          </w:p>
          <w:p w:rsidR="00FF7727" w:rsidRPr="006B61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6B616C">
              <w:t xml:space="preserve">Estimate by hefting with a kilogram weight for comparison, which objects have a mass of about, less than, more </w:t>
            </w:r>
            <w:r w:rsidRPr="006B616C">
              <w:lastRenderedPageBreak/>
              <w:t>than 1 kilogram.</w:t>
            </w:r>
          </w:p>
          <w:p w:rsidR="00FF772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p>
          <w:p w:rsidR="00FF772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p>
          <w:p w:rsidR="00FF7727" w:rsidRPr="00B57A2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rsidRPr="00B57A27">
              <w:t>Capacity</w:t>
            </w:r>
          </w:p>
          <w:p w:rsidR="00FF7727" w:rsidRPr="003F0C46" w:rsidRDefault="00FF7727" w:rsidP="00485C9C">
            <w:pPr>
              <w:pStyle w:val="Bullet1"/>
              <w:cnfStyle w:val="000000100000" w:firstRow="0" w:lastRow="0" w:firstColumn="0" w:lastColumn="0" w:oddVBand="0" w:evenVBand="0" w:oddHBand="1" w:evenHBand="0" w:firstRowFirstColumn="0" w:firstRowLastColumn="0" w:lastRowFirstColumn="0" w:lastRowLastColumn="0"/>
            </w:pPr>
            <w:r>
              <w:t xml:space="preserve">Estimate, </w:t>
            </w:r>
            <w:r w:rsidRPr="003F0C46">
              <w:t>Measure</w:t>
            </w:r>
            <w:r>
              <w:t xml:space="preserve"> and compare capacity in </w:t>
            </w:r>
            <w:proofErr w:type="spellStart"/>
            <w:r>
              <w:t>litres</w:t>
            </w:r>
            <w:proofErr w:type="spellEnd"/>
            <w:r w:rsidRPr="003F0C46">
              <w:t xml:space="preserve"> and </w:t>
            </w:r>
            <w:r>
              <w:t xml:space="preserve">half </w:t>
            </w:r>
            <w:proofErr w:type="spellStart"/>
            <w:r>
              <w:t>litres</w:t>
            </w:r>
            <w:proofErr w:type="spellEnd"/>
            <w:r w:rsidRPr="003F0C46">
              <w:t xml:space="preserve"> with some accuracy.</w:t>
            </w:r>
          </w:p>
          <w:p w:rsidR="00FF7727" w:rsidRPr="003F0C46"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3F0C46">
              <w:t>Estimate the capacity of containe</w:t>
            </w:r>
            <w:r>
              <w:t>rs using other containers as a</w:t>
            </w:r>
            <w:r w:rsidRPr="003F0C46">
              <w:t xml:space="preserve"> non-standard measure.</w:t>
            </w:r>
          </w:p>
          <w:p w:rsidR="00FF7727" w:rsidRPr="002246E0" w:rsidRDefault="00FF7727" w:rsidP="00485C9C">
            <w:pPr>
              <w:pStyle w:val="Bullet1"/>
              <w:cnfStyle w:val="000000100000" w:firstRow="0" w:lastRow="0" w:firstColumn="0" w:lastColumn="0" w:oddVBand="0" w:evenVBand="0" w:oddHBand="1" w:evenHBand="0" w:firstRowFirstColumn="0" w:firstRowLastColumn="0" w:lastRowFirstColumn="0" w:lastRowLastColumn="0"/>
              <w:rPr>
                <w:rFonts w:eastAsia="MS Gothic" w:cs="Arial"/>
              </w:rPr>
            </w:pPr>
            <w:r w:rsidRPr="00172F94">
              <w:t xml:space="preserve">Use a unit consistently and carefully to measure and compare containers; e.g. carefully count how many level </w:t>
            </w:r>
            <w:r>
              <w:t>cupful</w:t>
            </w:r>
            <w:r w:rsidRPr="00172F94">
              <w:t>’s of beans fill each.</w:t>
            </w:r>
          </w:p>
          <w:p w:rsidR="00FF772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p>
          <w:p w:rsidR="00FF772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t>Temperature</w:t>
            </w:r>
          </w:p>
          <w:p w:rsidR="00FF7727" w:rsidRDefault="00FF7727" w:rsidP="00485C9C">
            <w:pPr>
              <w:pStyle w:val="Bullet1"/>
              <w:cnfStyle w:val="000000100000" w:firstRow="0" w:lastRow="0" w:firstColumn="0" w:lastColumn="0" w:oddVBand="0" w:evenVBand="0" w:oddHBand="1" w:evenHBand="0" w:firstRowFirstColumn="0" w:firstRowLastColumn="0" w:lastRowFirstColumn="0" w:lastRowLastColumn="0"/>
            </w:pPr>
            <w:r>
              <w:t>Use a thermometer to measure temperature.</w:t>
            </w:r>
          </w:p>
          <w:p w:rsidR="00FF7727" w:rsidRPr="008E3F3C" w:rsidRDefault="00FF7727" w:rsidP="00485C9C">
            <w:pPr>
              <w:pStyle w:val="Bullet1"/>
              <w:cnfStyle w:val="000000100000" w:firstRow="0" w:lastRow="0" w:firstColumn="0" w:lastColumn="0" w:oddVBand="0" w:evenVBand="0" w:oddHBand="1" w:evenHBand="0" w:firstRowFirstColumn="0" w:firstRowLastColumn="0" w:lastRowFirstColumn="0" w:lastRowLastColumn="0"/>
              <w:rPr>
                <w:rFonts w:eastAsia="Calibri" w:cs="Calibri"/>
              </w:rPr>
            </w:pPr>
            <w:r w:rsidRPr="00172F94">
              <w:t>Associate the temperature of environments with seasons.</w:t>
            </w:r>
          </w:p>
          <w:p w:rsidR="00FF7727" w:rsidRDefault="00FF7727" w:rsidP="00485C9C">
            <w:pPr>
              <w:pStyle w:val="Bullet1"/>
              <w:numPr>
                <w:ilvl w:val="0"/>
                <w:numId w:val="0"/>
              </w:numPr>
              <w:ind w:left="189" w:hanging="189"/>
              <w:cnfStyle w:val="000000100000" w:firstRow="0" w:lastRow="0" w:firstColumn="0" w:lastColumn="0" w:oddVBand="0" w:evenVBand="0" w:oddHBand="1" w:evenHBand="0" w:firstRowFirstColumn="0" w:firstRowLastColumn="0" w:lastRowFirstColumn="0" w:lastRowLastColumn="0"/>
            </w:pPr>
          </w:p>
          <w:p w:rsidR="00FF7727" w:rsidRDefault="00FF7727" w:rsidP="00485C9C">
            <w:pPr>
              <w:pStyle w:val="Bullet1"/>
              <w:numPr>
                <w:ilvl w:val="0"/>
                <w:numId w:val="0"/>
              </w:numPr>
              <w:ind w:left="189" w:hanging="189"/>
              <w:cnfStyle w:val="000000100000" w:firstRow="0" w:lastRow="0" w:firstColumn="0" w:lastColumn="0" w:oddVBand="0" w:evenVBand="0" w:oddHBand="1" w:evenHBand="0" w:firstRowFirstColumn="0" w:firstRowLastColumn="0" w:lastRowFirstColumn="0" w:lastRowLastColumn="0"/>
            </w:pPr>
          </w:p>
          <w:p w:rsidR="00FF7727" w:rsidRDefault="00FF7727" w:rsidP="00485C9C">
            <w:pPr>
              <w:pStyle w:val="Bullet1"/>
              <w:numPr>
                <w:ilvl w:val="0"/>
                <w:numId w:val="0"/>
              </w:numPr>
              <w:ind w:left="189" w:hanging="189"/>
              <w:cnfStyle w:val="000000100000" w:firstRow="0" w:lastRow="0" w:firstColumn="0" w:lastColumn="0" w:oddVBand="0" w:evenVBand="0" w:oddHBand="1" w:evenHBand="0" w:firstRowFirstColumn="0" w:firstRowLastColumn="0" w:lastRowFirstColumn="0" w:lastRowLastColumn="0"/>
            </w:pPr>
          </w:p>
          <w:p w:rsidR="00FF7727" w:rsidRDefault="00FF7727" w:rsidP="00485C9C">
            <w:pPr>
              <w:pStyle w:val="Bullet1"/>
              <w:numPr>
                <w:ilvl w:val="0"/>
                <w:numId w:val="0"/>
              </w:numPr>
              <w:ind w:left="189" w:hanging="189"/>
              <w:cnfStyle w:val="000000100000" w:firstRow="0" w:lastRow="0" w:firstColumn="0" w:lastColumn="0" w:oddVBand="0" w:evenVBand="0" w:oddHBand="1" w:evenHBand="0" w:firstRowFirstColumn="0" w:firstRowLastColumn="0" w:lastRowFirstColumn="0" w:lastRowLastColumn="0"/>
            </w:pPr>
          </w:p>
          <w:p w:rsidR="00FF7727" w:rsidRDefault="00FF7727" w:rsidP="00485C9C">
            <w:pPr>
              <w:pStyle w:val="Bullet1"/>
              <w:numPr>
                <w:ilvl w:val="0"/>
                <w:numId w:val="0"/>
              </w:numPr>
              <w:ind w:left="189" w:hanging="189"/>
              <w:cnfStyle w:val="000000100000" w:firstRow="0" w:lastRow="0" w:firstColumn="0" w:lastColumn="0" w:oddVBand="0" w:evenVBand="0" w:oddHBand="1" w:evenHBand="0" w:firstRowFirstColumn="0" w:firstRowLastColumn="0" w:lastRowFirstColumn="0" w:lastRowLastColumn="0"/>
            </w:pPr>
          </w:p>
          <w:p w:rsidR="00FF7727" w:rsidRDefault="00FF7727" w:rsidP="00485C9C">
            <w:pPr>
              <w:pStyle w:val="Bullet1"/>
              <w:numPr>
                <w:ilvl w:val="0"/>
                <w:numId w:val="0"/>
              </w:numPr>
              <w:ind w:left="189" w:hanging="189"/>
              <w:cnfStyle w:val="000000100000" w:firstRow="0" w:lastRow="0" w:firstColumn="0" w:lastColumn="0" w:oddVBand="0" w:evenVBand="0" w:oddHBand="1" w:evenHBand="0" w:firstRowFirstColumn="0" w:firstRowLastColumn="0" w:lastRowFirstColumn="0" w:lastRowLastColumn="0"/>
            </w:pPr>
          </w:p>
          <w:p w:rsidR="00FF7727" w:rsidRDefault="00FF7727" w:rsidP="00485C9C">
            <w:pPr>
              <w:autoSpaceDE w:val="0"/>
              <w:autoSpaceDN w:val="0"/>
              <w:adjustRightInd w:val="0"/>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Cs w:val="20"/>
              </w:rPr>
            </w:pPr>
          </w:p>
          <w:p w:rsidR="00FF7727" w:rsidRPr="001C7037" w:rsidRDefault="00FF7727" w:rsidP="00485C9C">
            <w:pPr>
              <w:pStyle w:val="Bullet1"/>
              <w:numPr>
                <w:ilvl w:val="0"/>
                <w:numId w:val="0"/>
              </w:numPr>
              <w:ind w:left="189" w:hanging="189"/>
              <w:cnfStyle w:val="000000100000" w:firstRow="0" w:lastRow="0" w:firstColumn="0" w:lastColumn="0" w:oddVBand="0" w:evenVBand="0" w:oddHBand="1" w:evenHBand="0" w:firstRowFirstColumn="0" w:firstRowLastColumn="0" w:lastRowFirstColumn="0" w:lastRowLastColumn="0"/>
              <w:rPr>
                <w:rFonts w:eastAsia="Calibri" w:cs="Calibri"/>
              </w:rPr>
            </w:pPr>
          </w:p>
        </w:tc>
      </w:tr>
      <w:tr w:rsidR="00FF7727" w:rsidRPr="001C7037" w:rsidTr="00485C9C">
        <w:trPr>
          <w:trHeight w:val="244"/>
        </w:trPr>
        <w:tc>
          <w:tcPr>
            <w:cnfStyle w:val="001000000000" w:firstRow="0" w:lastRow="0" w:firstColumn="1" w:lastColumn="0" w:oddVBand="0" w:evenVBand="0" w:oddHBand="0" w:evenHBand="0" w:firstRowFirstColumn="0" w:firstRowLastColumn="0" w:lastRowFirstColumn="0" w:lastRowLastColumn="0"/>
            <w:tcW w:w="3580" w:type="dxa"/>
            <w:vMerge/>
            <w:tcBorders>
              <w:right w:val="single" w:sz="8" w:space="0" w:color="C0504D" w:themeColor="accent2"/>
            </w:tcBorders>
          </w:tcPr>
          <w:p w:rsidR="00FF7727" w:rsidRPr="001C7037" w:rsidRDefault="00FF7727" w:rsidP="00485C9C">
            <w:pPr>
              <w:rPr>
                <w:rFonts w:cs="Arial"/>
                <w:b w:val="0"/>
                <w:bCs w:val="0"/>
                <w:szCs w:val="20"/>
              </w:rPr>
            </w:pPr>
          </w:p>
        </w:tc>
        <w:tc>
          <w:tcPr>
            <w:cnfStyle w:val="000010000000" w:firstRow="0" w:lastRow="0" w:firstColumn="0" w:lastColumn="0" w:oddVBand="1" w:evenVBand="0" w:oddHBand="0" w:evenHBand="0" w:firstRowFirstColumn="0" w:firstRowLastColumn="0" w:lastRowFirstColumn="0" w:lastRowLastColumn="0"/>
            <w:tcW w:w="3580" w:type="dxa"/>
            <w:vMerge w:val="restart"/>
            <w:tcBorders>
              <w:top w:val="nil"/>
            </w:tcBorders>
          </w:tcPr>
          <w:p w:rsidR="00FF7727" w:rsidRDefault="00FF7727" w:rsidP="00485C9C">
            <w:pPr>
              <w:pStyle w:val="Boldline"/>
            </w:pPr>
            <w:r>
              <w:t xml:space="preserve">Estimate, compare and measure the mass, capacity, volume and temperature of objects using </w:t>
            </w:r>
            <w:r w:rsidRPr="00A10F87">
              <w:rPr>
                <w:u w:val="single"/>
              </w:rPr>
              <w:t>nonstandard</w:t>
            </w:r>
            <w:r>
              <w:t xml:space="preserve"> units</w:t>
            </w:r>
          </w:p>
          <w:p w:rsidR="00E522EF" w:rsidRPr="005B426D" w:rsidRDefault="00E522EF" w:rsidP="00485C9C">
            <w:pPr>
              <w:pStyle w:val="Boldline"/>
              <w:rPr>
                <w:rFonts w:asciiTheme="minorHAnsi" w:hAnsiTheme="minorHAnsi"/>
              </w:rPr>
            </w:pPr>
          </w:p>
          <w:p w:rsidR="00FF7727" w:rsidRPr="006C3954" w:rsidRDefault="00FF7727" w:rsidP="00485C9C">
            <w:pPr>
              <w:pStyle w:val="Bullet1"/>
            </w:pPr>
            <w:r w:rsidRPr="006C3954">
              <w:t xml:space="preserve">Begin to make sensible estimates </w:t>
            </w:r>
            <w:r>
              <w:t>using</w:t>
            </w:r>
            <w:r w:rsidRPr="006C3954">
              <w:t xml:space="preserve"> familiar units</w:t>
            </w:r>
            <w:r>
              <w:t xml:space="preserve"> as a reference.</w:t>
            </w:r>
          </w:p>
          <w:p w:rsidR="00FF7727" w:rsidRPr="006C3954" w:rsidRDefault="00FF7727" w:rsidP="00485C9C">
            <w:pPr>
              <w:pStyle w:val="Bullet1"/>
            </w:pPr>
            <w:r w:rsidRPr="006C3954">
              <w:lastRenderedPageBreak/>
              <w:t>Select or reject units according to the attribute to be measured</w:t>
            </w:r>
            <w:r>
              <w:t xml:space="preserve"> e.g. </w:t>
            </w:r>
            <w:proofErr w:type="spellStart"/>
            <w:r>
              <w:t>cupfuls</w:t>
            </w:r>
            <w:proofErr w:type="spellEnd"/>
            <w:r>
              <w:t xml:space="preserve"> of rice to measure capacity.</w:t>
            </w:r>
          </w:p>
          <w:p w:rsidR="00FF7727" w:rsidRPr="006C3954" w:rsidRDefault="00FF7727" w:rsidP="00485C9C">
            <w:pPr>
              <w:pStyle w:val="Bullet1"/>
            </w:pPr>
            <w:r>
              <w:rPr>
                <w:rFonts w:eastAsiaTheme="minorEastAsia" w:cs="OfficinaSans-Book"/>
              </w:rPr>
              <w:t>U</w:t>
            </w:r>
            <w:r w:rsidRPr="006C3954">
              <w:rPr>
                <w:rFonts w:eastAsiaTheme="minorEastAsia" w:cs="OfficinaSans-Book"/>
              </w:rPr>
              <w:t xml:space="preserve">nderstand the necessity of selecting the same unit when comparing two things; e.g. the room is 5-and-a-bit of my strides long </w:t>
            </w:r>
            <w:r>
              <w:rPr>
                <w:rFonts w:eastAsiaTheme="minorEastAsia" w:cs="OfficinaSans-Book"/>
              </w:rPr>
              <w:t>but</w:t>
            </w:r>
            <w:r w:rsidRPr="006C3954">
              <w:rPr>
                <w:rFonts w:eastAsiaTheme="minorEastAsia" w:cs="OfficinaSans-Book"/>
              </w:rPr>
              <w:t xml:space="preserve"> just under 5 of Kaye’s </w:t>
            </w:r>
            <w:r>
              <w:rPr>
                <w:rFonts w:eastAsiaTheme="minorEastAsia" w:cs="OfficinaSans-Book"/>
              </w:rPr>
              <w:t xml:space="preserve">strides long. </w:t>
            </w:r>
          </w:p>
          <w:p w:rsidR="00FF7727" w:rsidRPr="006C3954" w:rsidRDefault="00FF7727" w:rsidP="00485C9C">
            <w:pPr>
              <w:pStyle w:val="Bullet1"/>
            </w:pPr>
            <w:r>
              <w:t>F</w:t>
            </w:r>
            <w:r w:rsidRPr="006C3954">
              <w:t xml:space="preserve">ind objects that are heavier/lighter than 500 grams, hold more/less than 1 </w:t>
            </w:r>
            <w:proofErr w:type="spellStart"/>
            <w:r w:rsidRPr="006C3954">
              <w:t>litre</w:t>
            </w:r>
            <w:proofErr w:type="spellEnd"/>
            <w:r>
              <w:t>.</w:t>
            </w:r>
          </w:p>
          <w:p w:rsidR="00FF7727" w:rsidRDefault="00FF7727" w:rsidP="00485C9C">
            <w:pPr>
              <w:pStyle w:val="Boldline"/>
              <w:jc w:val="center"/>
            </w:pPr>
          </w:p>
          <w:p w:rsidR="00FF7727" w:rsidRDefault="00FF7727" w:rsidP="00485C9C">
            <w:pPr>
              <w:pStyle w:val="Boldline"/>
              <w:jc w:val="center"/>
            </w:pPr>
            <w:r>
              <w:t>Mass</w:t>
            </w:r>
          </w:p>
          <w:p w:rsidR="00FF7727" w:rsidRPr="00D271BD" w:rsidRDefault="00FF7727" w:rsidP="00485C9C">
            <w:pPr>
              <w:pStyle w:val="Bullet1"/>
            </w:pPr>
            <w:r w:rsidRPr="00D271BD">
              <w:t>Use both balance scales and weighing scales to measure and compare mass of real objects.</w:t>
            </w:r>
          </w:p>
          <w:p w:rsidR="00FF7727" w:rsidRPr="00D271BD" w:rsidRDefault="00FF7727" w:rsidP="00485C9C">
            <w:pPr>
              <w:pStyle w:val="Bullet1"/>
            </w:pPr>
            <w:r w:rsidRPr="00D271BD">
              <w:t>Choose objects of the same size to use for measuring and count the units to balance an object; e.g. same-sized pebbles to say how heavy something is in pebbles.</w:t>
            </w:r>
          </w:p>
          <w:p w:rsidR="00FF7727" w:rsidRPr="00D271BD" w:rsidRDefault="00FF7727" w:rsidP="00485C9C">
            <w:pPr>
              <w:pStyle w:val="Bullet1"/>
            </w:pPr>
            <w:r w:rsidRPr="00D271BD">
              <w:t>Heft or use a balance beam to say which is heavier of two visually similar-sized objects; e.g. tins filled with different materials.</w:t>
            </w:r>
          </w:p>
          <w:p w:rsidR="00FF7727" w:rsidRDefault="00FF7727" w:rsidP="00485C9C">
            <w:pPr>
              <w:pStyle w:val="Boldline"/>
              <w:jc w:val="center"/>
            </w:pPr>
          </w:p>
          <w:p w:rsidR="00FF7727" w:rsidRDefault="00FF7727" w:rsidP="00485C9C">
            <w:pPr>
              <w:pStyle w:val="Boldline"/>
              <w:jc w:val="center"/>
            </w:pPr>
            <w:r>
              <w:t>Capacity</w:t>
            </w:r>
          </w:p>
          <w:p w:rsidR="00FF7727" w:rsidRPr="00D271BD" w:rsidRDefault="00FF7727" w:rsidP="00485C9C">
            <w:pPr>
              <w:pStyle w:val="Bullet1"/>
            </w:pPr>
            <w:r w:rsidRPr="00D271BD">
              <w:t>Use measuring jugs to measure and compare liquids.</w:t>
            </w:r>
          </w:p>
          <w:p w:rsidR="00FF7727" w:rsidRPr="00D271BD" w:rsidRDefault="00FF7727" w:rsidP="00485C9C">
            <w:pPr>
              <w:pStyle w:val="Bullet1"/>
            </w:pPr>
            <w:r w:rsidRPr="00D271BD">
              <w:t>Understand that if different attributes are used to order objects, the order may be different; e.g.</w:t>
            </w:r>
          </w:p>
          <w:p w:rsidR="00FF7727" w:rsidRPr="00D271BD" w:rsidRDefault="00FF7727" w:rsidP="00485C9C">
            <w:pPr>
              <w:pStyle w:val="Bullet1"/>
            </w:pPr>
            <w:r w:rsidRPr="00D271BD">
              <w:t>explain that the tallest glass may not hold the</w:t>
            </w:r>
          </w:p>
          <w:p w:rsidR="00FF7727" w:rsidRPr="00D271BD" w:rsidRDefault="00FF7727" w:rsidP="00485C9C">
            <w:pPr>
              <w:pStyle w:val="Bullet1"/>
            </w:pPr>
            <w:r w:rsidRPr="00D271BD">
              <w:t>most because it isn’t as wide as the others</w:t>
            </w:r>
          </w:p>
          <w:p w:rsidR="00FF7727" w:rsidRPr="00D271BD" w:rsidRDefault="00FF7727" w:rsidP="00485C9C">
            <w:pPr>
              <w:pStyle w:val="Bullet1"/>
            </w:pPr>
            <w:r w:rsidRPr="00D271BD">
              <w:t>Count informal units of capacity (e.g. spoonful’s, cups) to say how many will fill the container</w:t>
            </w:r>
          </w:p>
          <w:p w:rsidR="00FF7727" w:rsidRPr="00D271BD" w:rsidRDefault="00FF7727" w:rsidP="00485C9C">
            <w:pPr>
              <w:pStyle w:val="Bullet1"/>
            </w:pPr>
            <w:r w:rsidRPr="00D271BD">
              <w:t xml:space="preserve">Estimate, with a </w:t>
            </w:r>
            <w:proofErr w:type="spellStart"/>
            <w:r w:rsidRPr="00D271BD">
              <w:t>Litre</w:t>
            </w:r>
            <w:proofErr w:type="spellEnd"/>
            <w:r w:rsidRPr="00D271BD">
              <w:t xml:space="preserve"> cylinder / jug available for comparison, which containers have capacity of about, less than, more than a </w:t>
            </w:r>
            <w:proofErr w:type="spellStart"/>
            <w:r w:rsidRPr="00D271BD">
              <w:t>litre</w:t>
            </w:r>
            <w:proofErr w:type="spellEnd"/>
          </w:p>
          <w:p w:rsidR="00FF7727" w:rsidRDefault="00FF7727" w:rsidP="00485C9C">
            <w:pPr>
              <w:pStyle w:val="Boldline"/>
              <w:jc w:val="center"/>
            </w:pPr>
          </w:p>
          <w:p w:rsidR="00FF7727" w:rsidRDefault="00FF7727" w:rsidP="00485C9C">
            <w:pPr>
              <w:pStyle w:val="Boldline"/>
              <w:jc w:val="center"/>
            </w:pPr>
            <w:r w:rsidRPr="006B3ED2">
              <w:t>Temperature</w:t>
            </w:r>
          </w:p>
          <w:p w:rsidR="00FF7727" w:rsidRPr="006B3ED2" w:rsidRDefault="00FF7727" w:rsidP="00485C9C">
            <w:pPr>
              <w:pStyle w:val="Bullet1"/>
            </w:pPr>
            <w:r w:rsidRPr="006B3ED2">
              <w:t xml:space="preserve">Has experience of using a thermometer to measure temperature; e.g. how hot or cold the classroom is. </w:t>
            </w:r>
          </w:p>
          <w:p w:rsidR="00FF7727" w:rsidRPr="001C7037" w:rsidRDefault="00FF7727" w:rsidP="00485C9C">
            <w:pPr>
              <w:rPr>
                <w:rFonts w:eastAsia="MS Gothic" w:cs="Arial"/>
                <w:szCs w:val="20"/>
              </w:rPr>
            </w:pPr>
          </w:p>
        </w:tc>
        <w:tc>
          <w:tcPr>
            <w:tcW w:w="3580" w:type="dxa"/>
            <w:vMerge/>
            <w:tcBorders>
              <w:left w:val="single" w:sz="8" w:space="0" w:color="C0504D" w:themeColor="accent2"/>
            </w:tcBorders>
          </w:tcPr>
          <w:p w:rsidR="00FF7727" w:rsidRPr="001C7037" w:rsidRDefault="00FF7727" w:rsidP="00485C9C">
            <w:pPr>
              <w:pStyle w:val="Bullet1"/>
              <w:cnfStyle w:val="000000000000" w:firstRow="0" w:lastRow="0" w:firstColumn="0" w:lastColumn="0" w:oddVBand="0" w:evenVBand="0" w:oddHBand="0" w:evenHBand="0" w:firstRowFirstColumn="0" w:firstRowLastColumn="0" w:lastRowFirstColumn="0" w:lastRowLastColumn="0"/>
              <w:rPr>
                <w:rFonts w:eastAsia="MS Gothic" w:cs="Arial"/>
              </w:rPr>
            </w:pPr>
          </w:p>
        </w:tc>
      </w:tr>
      <w:tr w:rsidR="00FF7727" w:rsidRPr="001C7037" w:rsidTr="00485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vMerge/>
            <w:tcBorders>
              <w:right w:val="single" w:sz="8" w:space="0" w:color="C0504D" w:themeColor="accent2"/>
            </w:tcBorders>
            <w:shd w:val="clear" w:color="auto" w:fill="auto"/>
          </w:tcPr>
          <w:p w:rsidR="00FF7727" w:rsidRPr="00F06554" w:rsidRDefault="00FF7727" w:rsidP="00485C9C">
            <w:pPr>
              <w:contextualSpacing/>
              <w:jc w:val="center"/>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3580" w:type="dxa"/>
            <w:vMerge/>
            <w:shd w:val="clear" w:color="auto" w:fill="auto"/>
          </w:tcPr>
          <w:p w:rsidR="00FF7727" w:rsidRDefault="00FF7727" w:rsidP="00485C9C">
            <w:pPr>
              <w:ind w:left="160"/>
              <w:jc w:val="center"/>
              <w:rPr>
                <w:rFonts w:ascii="Calibri" w:eastAsia="Calibri" w:hAnsi="Calibri" w:cs="Calibri"/>
                <w:b/>
              </w:rPr>
            </w:pPr>
          </w:p>
        </w:tc>
        <w:tc>
          <w:tcPr>
            <w:tcW w:w="3580" w:type="dxa"/>
            <w:tcBorders>
              <w:left w:val="single" w:sz="8" w:space="0" w:color="C0504D" w:themeColor="accent2"/>
            </w:tcBorders>
            <w:shd w:val="clear" w:color="auto" w:fill="auto"/>
          </w:tcPr>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t xml:space="preserve">Estimate, compare and measure area of objects with </w:t>
            </w:r>
            <w:r w:rsidRPr="00823BEF">
              <w:rPr>
                <w:u w:val="single"/>
              </w:rPr>
              <w:t>nonstandard</w:t>
            </w:r>
            <w:r>
              <w:t xml:space="preserve"> units.</w:t>
            </w:r>
          </w:p>
          <w:p w:rsidR="00FF772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p>
          <w:p w:rsidR="00FF772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p>
        </w:tc>
      </w:tr>
      <w:tr w:rsidR="00FF7727" w:rsidRPr="001C7037" w:rsidTr="00485C9C">
        <w:tc>
          <w:tcPr>
            <w:cnfStyle w:val="001000000000" w:firstRow="0" w:lastRow="0" w:firstColumn="1" w:lastColumn="0" w:oddVBand="0" w:evenVBand="0" w:oddHBand="0" w:evenHBand="0" w:firstRowFirstColumn="0" w:firstRowLastColumn="0" w:lastRowFirstColumn="0" w:lastRowLastColumn="0"/>
            <w:tcW w:w="3580" w:type="dxa"/>
            <w:vMerge/>
            <w:tcBorders>
              <w:right w:val="single" w:sz="8" w:space="0" w:color="C0504D" w:themeColor="accent2"/>
            </w:tcBorders>
            <w:shd w:val="clear" w:color="auto" w:fill="auto"/>
          </w:tcPr>
          <w:p w:rsidR="00FF7727" w:rsidRPr="00F06554" w:rsidRDefault="00FF7727" w:rsidP="00485C9C">
            <w:pPr>
              <w:contextualSpacing/>
              <w:jc w:val="center"/>
              <w:rPr>
                <w:rFonts w:ascii="Calibri" w:eastAsia="Calibri" w:hAnsi="Calibri" w:cs="Calibri"/>
              </w:rPr>
            </w:pPr>
          </w:p>
        </w:tc>
        <w:tc>
          <w:tcPr>
            <w:cnfStyle w:val="000010000000" w:firstRow="0" w:lastRow="0" w:firstColumn="0" w:lastColumn="0" w:oddVBand="1" w:evenVBand="0" w:oddHBand="0" w:evenHBand="0" w:firstRowFirstColumn="0" w:firstRowLastColumn="0" w:lastRowFirstColumn="0" w:lastRowLastColumn="0"/>
            <w:tcW w:w="3580" w:type="dxa"/>
            <w:vMerge/>
            <w:shd w:val="clear" w:color="auto" w:fill="auto"/>
          </w:tcPr>
          <w:p w:rsidR="00FF7727" w:rsidRDefault="00FF7727" w:rsidP="00485C9C">
            <w:pPr>
              <w:ind w:left="160"/>
              <w:jc w:val="center"/>
              <w:rPr>
                <w:rFonts w:ascii="Calibri" w:eastAsia="Calibri" w:hAnsi="Calibri" w:cs="Calibri"/>
                <w:b/>
              </w:rPr>
            </w:pPr>
          </w:p>
        </w:tc>
        <w:tc>
          <w:tcPr>
            <w:tcW w:w="3580" w:type="dxa"/>
            <w:tcBorders>
              <w:left w:val="single" w:sz="8" w:space="0" w:color="C0504D" w:themeColor="accent2"/>
            </w:tcBorders>
            <w:shd w:val="clear" w:color="auto" w:fill="auto"/>
          </w:tcPr>
          <w:p w:rsidR="00FF7727" w:rsidRDefault="00FF7727" w:rsidP="00485C9C">
            <w:pPr>
              <w:pStyle w:val="Boldline"/>
              <w:cnfStyle w:val="000000000000" w:firstRow="0" w:lastRow="0" w:firstColumn="0" w:lastColumn="0" w:oddVBand="0" w:evenVBand="0" w:oddHBand="0" w:evenHBand="0" w:firstRowFirstColumn="0" w:firstRowLastColumn="0" w:lastRowFirstColumn="0" w:lastRowLastColumn="0"/>
            </w:pPr>
            <w:r w:rsidRPr="00172F94">
              <w:t>Identify and describe relationships between units of measure (e.g. 10mm is the same as 1cm).</w:t>
            </w:r>
          </w:p>
          <w:p w:rsidR="00FF7727" w:rsidRDefault="00FF7727" w:rsidP="00485C9C">
            <w:pPr>
              <w:pStyle w:val="Boldline"/>
              <w:jc w:val="center"/>
              <w:cnfStyle w:val="000000000000" w:firstRow="0" w:lastRow="0" w:firstColumn="0" w:lastColumn="0" w:oddVBand="0" w:evenVBand="0" w:oddHBand="0" w:evenHBand="0" w:firstRowFirstColumn="0" w:firstRowLastColumn="0" w:lastRowFirstColumn="0" w:lastRowLastColumn="0"/>
            </w:pPr>
          </w:p>
        </w:tc>
      </w:tr>
      <w:tr w:rsidR="00FF7727" w:rsidRPr="001C7037" w:rsidTr="00485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shd w:val="clear" w:color="auto" w:fill="auto"/>
          </w:tcPr>
          <w:p w:rsidR="00FF7727" w:rsidRDefault="00FF7727" w:rsidP="00485C9C">
            <w:pPr>
              <w:contextualSpacing/>
              <w:jc w:val="center"/>
              <w:rPr>
                <w:rFonts w:ascii="Calibri" w:eastAsia="Calibri" w:hAnsi="Calibri" w:cs="Calibri"/>
                <w:b w:val="0"/>
              </w:rPr>
            </w:pPr>
            <w:r w:rsidRPr="00F06554">
              <w:rPr>
                <w:rFonts w:ascii="Calibri" w:eastAsia="Calibri" w:hAnsi="Calibri" w:cs="Calibri"/>
              </w:rPr>
              <w:t>Time</w:t>
            </w:r>
          </w:p>
          <w:p w:rsidR="00FF7727" w:rsidRDefault="00FF7727" w:rsidP="00485C9C">
            <w:pPr>
              <w:pStyle w:val="Boldline"/>
            </w:pPr>
            <w:r>
              <w:rPr>
                <w:b/>
              </w:rPr>
              <w:t>Can read and write the time to an hour.</w:t>
            </w:r>
          </w:p>
          <w:p w:rsidR="00FF7727" w:rsidRDefault="00FF7727" w:rsidP="00485C9C">
            <w:pPr>
              <w:pStyle w:val="Boldline"/>
              <w:rPr>
                <w:b/>
              </w:rPr>
            </w:pPr>
          </w:p>
          <w:p w:rsidR="00FF7727" w:rsidRPr="00F06554" w:rsidRDefault="00FF7727" w:rsidP="00485C9C">
            <w:pPr>
              <w:pStyle w:val="Boldline"/>
              <w:rPr>
                <w:b/>
              </w:rPr>
            </w:pPr>
            <w:r>
              <w:rPr>
                <w:b/>
              </w:rPr>
              <w:t>Name and order</w:t>
            </w:r>
            <w:r w:rsidRPr="00F06554">
              <w:rPr>
                <w:b/>
              </w:rPr>
              <w:t xml:space="preserve"> the days of the week</w:t>
            </w:r>
            <w:r>
              <w:rPr>
                <w:b/>
              </w:rPr>
              <w:t>.</w:t>
            </w:r>
          </w:p>
          <w:p w:rsidR="00FF7727" w:rsidRDefault="00FF7727" w:rsidP="00485C9C">
            <w:pPr>
              <w:pStyle w:val="Boldline"/>
              <w:rPr>
                <w:b/>
              </w:rPr>
            </w:pPr>
          </w:p>
          <w:p w:rsidR="00FF7727" w:rsidRPr="00F06554" w:rsidRDefault="00FF7727" w:rsidP="00485C9C">
            <w:pPr>
              <w:pStyle w:val="Boldline"/>
              <w:rPr>
                <w:b/>
              </w:rPr>
            </w:pPr>
            <w:r w:rsidRPr="00F06554">
              <w:rPr>
                <w:b/>
              </w:rPr>
              <w:t>Compare and order the dur</w:t>
            </w:r>
            <w:r>
              <w:rPr>
                <w:b/>
              </w:rPr>
              <w:t>ation of events using the every-</w:t>
            </w:r>
            <w:r w:rsidRPr="00F06554">
              <w:rPr>
                <w:b/>
              </w:rPr>
              <w:t>day language of time</w:t>
            </w:r>
            <w:r>
              <w:rPr>
                <w:b/>
              </w:rPr>
              <w:t>.</w:t>
            </w:r>
          </w:p>
          <w:p w:rsidR="00FF7727" w:rsidRDefault="00FF7727" w:rsidP="00485C9C">
            <w:pPr>
              <w:pStyle w:val="Boldline"/>
              <w:rPr>
                <w:b/>
              </w:rPr>
            </w:pPr>
          </w:p>
          <w:p w:rsidR="00FF7727" w:rsidRDefault="00FF7727" w:rsidP="00485C9C">
            <w:pPr>
              <w:pStyle w:val="Boldline"/>
              <w:rPr>
                <w:b/>
              </w:rPr>
            </w:pPr>
            <w:r w:rsidRPr="00F06554">
              <w:rPr>
                <w:b/>
              </w:rPr>
              <w:t xml:space="preserve">Connect days of the week to familiar </w:t>
            </w:r>
            <w:r w:rsidRPr="00F06554">
              <w:rPr>
                <w:b/>
              </w:rPr>
              <w:lastRenderedPageBreak/>
              <w:t>events and actions</w:t>
            </w:r>
            <w:r>
              <w:rPr>
                <w:b/>
              </w:rPr>
              <w:t>.</w:t>
            </w:r>
          </w:p>
          <w:p w:rsidR="00FF7727" w:rsidRDefault="00FF7727" w:rsidP="00485C9C">
            <w:pPr>
              <w:contextualSpacing/>
              <w:rPr>
                <w:rFonts w:ascii="Calibri" w:eastAsia="Calibri" w:hAnsi="Calibri" w:cs="Calibri"/>
                <w:b w:val="0"/>
              </w:rPr>
            </w:pPr>
          </w:p>
          <w:p w:rsidR="00FF7727" w:rsidRPr="00D271BD" w:rsidRDefault="00FF7727" w:rsidP="00485C9C">
            <w:pPr>
              <w:pStyle w:val="Bullet1"/>
              <w:rPr>
                <w:b w:val="0"/>
              </w:rPr>
            </w:pPr>
            <w:r w:rsidRPr="00D271BD">
              <w:rPr>
                <w:b w:val="0"/>
              </w:rPr>
              <w:t>Begin to build a concept of time and how long a minute is compared to 10 seconds or 10 minutes.</w:t>
            </w:r>
          </w:p>
          <w:p w:rsidR="00FF7727" w:rsidRPr="00D271BD" w:rsidRDefault="00FF7727" w:rsidP="00485C9C">
            <w:pPr>
              <w:pStyle w:val="Bullet1"/>
              <w:rPr>
                <w:b w:val="0"/>
              </w:rPr>
            </w:pPr>
            <w:r w:rsidRPr="00D271BD">
              <w:rPr>
                <w:b w:val="0"/>
              </w:rPr>
              <w:t>Order events with respect to time and how long they take.</w:t>
            </w:r>
          </w:p>
          <w:p w:rsidR="00FF7727" w:rsidRPr="00D271BD" w:rsidRDefault="00FF7727" w:rsidP="00485C9C">
            <w:pPr>
              <w:pStyle w:val="Bullet1"/>
              <w:rPr>
                <w:b w:val="0"/>
              </w:rPr>
            </w:pPr>
            <w:r w:rsidRPr="00D271BD">
              <w:rPr>
                <w:b w:val="0"/>
              </w:rPr>
              <w:t>Use terms such as ‘this takes more time/less time.</w:t>
            </w:r>
          </w:p>
          <w:p w:rsidR="00FF7727" w:rsidRPr="00D271BD" w:rsidRDefault="00FF7727" w:rsidP="00485C9C">
            <w:pPr>
              <w:pStyle w:val="Bullet1"/>
              <w:rPr>
                <w:b w:val="0"/>
              </w:rPr>
            </w:pPr>
            <w:r w:rsidRPr="00D271BD">
              <w:rPr>
                <w:b w:val="0"/>
              </w:rPr>
              <w:t>Estimate a minute with reasonable accuracy.</w:t>
            </w:r>
          </w:p>
          <w:p w:rsidR="00FF7727" w:rsidRDefault="00FF7727" w:rsidP="00485C9C">
            <w:pPr>
              <w:pStyle w:val="Bullet1"/>
              <w:rPr>
                <w:b w:val="0"/>
              </w:rPr>
            </w:pPr>
            <w:r w:rsidRPr="00D271BD">
              <w:rPr>
                <w:b w:val="0"/>
              </w:rPr>
              <w:t>Estimate the time of day/week using natural or artificial phenomena; e.g. position of the sun, how full the school car park is or when assembly is.</w:t>
            </w:r>
          </w:p>
          <w:p w:rsidR="00FF7727" w:rsidRPr="001C7037" w:rsidRDefault="00FF7727" w:rsidP="00485C9C">
            <w:pPr>
              <w:pStyle w:val="Bullet1"/>
              <w:numPr>
                <w:ilvl w:val="0"/>
                <w:numId w:val="0"/>
              </w:numPr>
              <w:ind w:left="189" w:hanging="189"/>
              <w:rPr>
                <w:b w:val="0"/>
              </w:rPr>
            </w:pPr>
          </w:p>
        </w:tc>
        <w:tc>
          <w:tcPr>
            <w:cnfStyle w:val="000010000000" w:firstRow="0" w:lastRow="0" w:firstColumn="0" w:lastColumn="0" w:oddVBand="1" w:evenVBand="0" w:oddHBand="0" w:evenHBand="0" w:firstRowFirstColumn="0" w:firstRowLastColumn="0" w:lastRowFirstColumn="0" w:lastRowLastColumn="0"/>
            <w:tcW w:w="3580" w:type="dxa"/>
            <w:shd w:val="clear" w:color="auto" w:fill="auto"/>
          </w:tcPr>
          <w:p w:rsidR="00FF7727" w:rsidRDefault="00FF7727" w:rsidP="00485C9C">
            <w:pPr>
              <w:ind w:left="160"/>
              <w:jc w:val="center"/>
            </w:pPr>
            <w:r>
              <w:rPr>
                <w:rFonts w:ascii="Calibri" w:eastAsia="Calibri" w:hAnsi="Calibri" w:cs="Calibri"/>
                <w:b/>
              </w:rPr>
              <w:lastRenderedPageBreak/>
              <w:t>Time</w:t>
            </w:r>
          </w:p>
          <w:p w:rsidR="00FF7727" w:rsidRDefault="00FF7727" w:rsidP="00485C9C">
            <w:pPr>
              <w:pStyle w:val="Boldline"/>
              <w:rPr>
                <w:rFonts w:eastAsia="PMingLiU"/>
              </w:rPr>
            </w:pPr>
            <w:r w:rsidRPr="008D2E80">
              <w:t>Read and write the</w:t>
            </w:r>
            <w:r>
              <w:t xml:space="preserve"> time to the hour and half hour. </w:t>
            </w:r>
          </w:p>
          <w:p w:rsidR="00FF7727" w:rsidRDefault="00FF7727" w:rsidP="00485C9C">
            <w:pPr>
              <w:pStyle w:val="Boldline"/>
            </w:pPr>
          </w:p>
          <w:p w:rsidR="00FF7727" w:rsidRDefault="00FF7727" w:rsidP="00485C9C">
            <w:pPr>
              <w:pStyle w:val="Boldline"/>
            </w:pPr>
            <w:r w:rsidRPr="008D2E80">
              <w:t>Identify and record dates of events on a calendar</w:t>
            </w:r>
            <w:r>
              <w:t>.</w:t>
            </w:r>
          </w:p>
          <w:p w:rsidR="00FF7727" w:rsidRDefault="00FF7727" w:rsidP="00485C9C">
            <w:pPr>
              <w:pStyle w:val="Boldline"/>
              <w:rPr>
                <w:rFonts w:eastAsia="Calibri"/>
              </w:rPr>
            </w:pPr>
          </w:p>
          <w:p w:rsidR="00FF7727" w:rsidRDefault="00FF7727" w:rsidP="00485C9C">
            <w:pPr>
              <w:pStyle w:val="Boldline"/>
            </w:pPr>
            <w:r>
              <w:rPr>
                <w:rFonts w:eastAsia="Calibri"/>
              </w:rPr>
              <w:t>Name and order the months of the year and seasons.</w:t>
            </w:r>
          </w:p>
          <w:p w:rsidR="00FF7727" w:rsidRDefault="00FF7727" w:rsidP="00485C9C">
            <w:pPr>
              <w:pStyle w:val="Boldline"/>
              <w:rPr>
                <w:rFonts w:ascii="Calibri" w:eastAsia="Calibri" w:hAnsi="Calibri" w:cs="Calibri"/>
              </w:rPr>
            </w:pPr>
          </w:p>
          <w:p w:rsidR="00FF7727" w:rsidRDefault="00FF7727" w:rsidP="00485C9C">
            <w:pPr>
              <w:pStyle w:val="Boldline"/>
              <w:rPr>
                <w:rFonts w:ascii="Calibri" w:eastAsia="PMingLiU" w:hAnsi="Calibri" w:cs="Calibri"/>
              </w:rPr>
            </w:pPr>
            <w:r>
              <w:rPr>
                <w:rFonts w:ascii="Calibri" w:eastAsia="Calibri" w:hAnsi="Calibri" w:cs="Calibri"/>
              </w:rPr>
              <w:lastRenderedPageBreak/>
              <w:t>Describe duration using months, weeks, days hours</w:t>
            </w:r>
            <w:r>
              <w:rPr>
                <w:rFonts w:ascii="PMingLiU" w:eastAsia="PMingLiU" w:hAnsi="PMingLiU" w:cs="Calibri" w:hint="eastAsia"/>
              </w:rPr>
              <w:t xml:space="preserve"> </w:t>
            </w:r>
            <w:r>
              <w:rPr>
                <w:rFonts w:ascii="Calibri" w:eastAsia="Calibri" w:hAnsi="Calibri" w:cs="Calibri"/>
              </w:rPr>
              <w:t>and minutes.</w:t>
            </w:r>
          </w:p>
          <w:p w:rsidR="00FF7727" w:rsidRPr="00A41FB2" w:rsidRDefault="00FF7727" w:rsidP="00485C9C">
            <w:pPr>
              <w:pStyle w:val="Boldline"/>
              <w:rPr>
                <w:rFonts w:ascii="Calibri" w:eastAsia="PMingLiU" w:hAnsi="Calibri" w:cs="Calibri"/>
              </w:rPr>
            </w:pPr>
          </w:p>
          <w:p w:rsidR="00FF7727" w:rsidRPr="00A41FB2" w:rsidRDefault="00FF7727" w:rsidP="00485C9C">
            <w:pPr>
              <w:pStyle w:val="Bullet1"/>
            </w:pPr>
            <w:r w:rsidRPr="00A41FB2">
              <w:t>Use a calendar to count and record days, weeks and months.</w:t>
            </w:r>
          </w:p>
          <w:p w:rsidR="00FF7727" w:rsidRPr="00A41FB2" w:rsidRDefault="00FF7727" w:rsidP="00485C9C">
            <w:pPr>
              <w:pStyle w:val="Bullet1"/>
            </w:pPr>
            <w:r w:rsidRPr="00A41FB2">
              <w:t>Order events with respect to time and how long they take using terms like “this takes more/less time than.</w:t>
            </w:r>
          </w:p>
          <w:p w:rsidR="00FF7727" w:rsidRPr="00A41FB2" w:rsidRDefault="00FF7727" w:rsidP="00485C9C">
            <w:pPr>
              <w:pStyle w:val="Bullet1"/>
            </w:pPr>
            <w:r w:rsidRPr="00A41FB2">
              <w:t>Use a time line to order daily events.</w:t>
            </w:r>
          </w:p>
          <w:p w:rsidR="00FF7727" w:rsidRPr="00A41FB2" w:rsidRDefault="00FF7727" w:rsidP="00485C9C">
            <w:pPr>
              <w:pStyle w:val="Bullet1"/>
            </w:pPr>
            <w:r w:rsidRPr="00A41FB2">
              <w:t>Beginning to match the time between analogue and digital clocks.</w:t>
            </w:r>
          </w:p>
          <w:p w:rsidR="00FF7727" w:rsidRPr="00A41FB2" w:rsidRDefault="00FF7727" w:rsidP="00485C9C">
            <w:pPr>
              <w:pStyle w:val="Bullet1"/>
            </w:pPr>
            <w:proofErr w:type="spellStart"/>
            <w:r w:rsidRPr="00A41FB2">
              <w:t>Recognise</w:t>
            </w:r>
            <w:proofErr w:type="spellEnd"/>
            <w:r w:rsidRPr="00A41FB2">
              <w:t xml:space="preserve"> ‘key times’ on an analogue clock and tell the time of day on digital and analogue clocks in hours and half hours.</w:t>
            </w:r>
          </w:p>
          <w:p w:rsidR="00FF7727" w:rsidRPr="001C7037" w:rsidRDefault="00FF7727" w:rsidP="00485C9C">
            <w:pPr>
              <w:rPr>
                <w:szCs w:val="20"/>
              </w:rPr>
            </w:pPr>
          </w:p>
        </w:tc>
        <w:tc>
          <w:tcPr>
            <w:tcW w:w="3580" w:type="dxa"/>
            <w:tcBorders>
              <w:left w:val="single" w:sz="8" w:space="0" w:color="C0504D" w:themeColor="accent2"/>
            </w:tcBorders>
            <w:shd w:val="clear" w:color="auto" w:fill="auto"/>
          </w:tcPr>
          <w:p w:rsidR="00FF772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lastRenderedPageBreak/>
              <w:t>Time</w:t>
            </w:r>
          </w:p>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t>Read and write the time to the</w:t>
            </w:r>
            <w:r>
              <w:rPr>
                <w:rFonts w:ascii="PMingLiU" w:eastAsia="PMingLiU" w:hAnsi="PMingLiU" w:hint="eastAsia"/>
              </w:rPr>
              <w:t xml:space="preserve"> </w:t>
            </w:r>
            <w:r>
              <w:t>quarter-hour and 5 minute intervals</w:t>
            </w:r>
            <w:r>
              <w:rPr>
                <w:rFonts w:ascii="PMingLiU" w:eastAsia="PMingLiU" w:hAnsi="PMingLiU" w:hint="eastAsia"/>
              </w:rPr>
              <w:t xml:space="preserve"> </w:t>
            </w:r>
            <w:r>
              <w:t>(past, to).</w:t>
            </w:r>
          </w:p>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p>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t>Estimate and compare lengths of time: second, minute, hour, day, week, months and years.</w:t>
            </w:r>
          </w:p>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p>
          <w:p w:rsidR="00FF7727" w:rsidRPr="00122107" w:rsidRDefault="00FF7727" w:rsidP="00485C9C">
            <w:pPr>
              <w:pStyle w:val="Boldline"/>
              <w:cnfStyle w:val="000000100000" w:firstRow="0" w:lastRow="0" w:firstColumn="0" w:lastColumn="0" w:oddVBand="0" w:evenVBand="0" w:oddHBand="1" w:evenHBand="0" w:firstRowFirstColumn="0" w:firstRowLastColumn="0" w:lastRowFirstColumn="0" w:lastRowLastColumn="0"/>
            </w:pPr>
            <w:r>
              <w:t>Connect times to events in a day.</w:t>
            </w:r>
          </w:p>
          <w:p w:rsidR="00FF7727" w:rsidRDefault="00FF7727" w:rsidP="00485C9C">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FF7727" w:rsidRPr="003F0C46" w:rsidRDefault="00FF7727" w:rsidP="00485C9C">
            <w:pPr>
              <w:pStyle w:val="Bullet1"/>
              <w:cnfStyle w:val="000000100000" w:firstRow="0" w:lastRow="0" w:firstColumn="0" w:lastColumn="0" w:oddVBand="0" w:evenVBand="0" w:oddHBand="1" w:evenHBand="0" w:firstRowFirstColumn="0" w:firstRowLastColumn="0" w:lastRowFirstColumn="0" w:lastRowLastColumn="0"/>
            </w:pPr>
            <w:proofErr w:type="spellStart"/>
            <w:r w:rsidRPr="003F0C46">
              <w:lastRenderedPageBreak/>
              <w:t>Recognise</w:t>
            </w:r>
            <w:proofErr w:type="spellEnd"/>
            <w:r w:rsidRPr="003F0C46">
              <w:t xml:space="preserve"> ‘key times’ on an analogue clock and</w:t>
            </w:r>
            <w:r>
              <w:t xml:space="preserve"> </w:t>
            </w:r>
            <w:r w:rsidRPr="003F0C46">
              <w:t>tell the time of day on digital and analogue clocks in hours and 5 minute intervals.</w:t>
            </w:r>
          </w:p>
          <w:p w:rsidR="00FF7727" w:rsidRPr="003F0C46"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3F0C46">
              <w:t>Classify events into those that take more than, less</w:t>
            </w:r>
            <w:r>
              <w:t xml:space="preserve"> </w:t>
            </w:r>
            <w:r w:rsidRPr="003F0C46">
              <w:t>than, about one half hour or 5 minutes</w:t>
            </w:r>
          </w:p>
          <w:p w:rsidR="00FF7727" w:rsidRDefault="00FF7727" w:rsidP="00485C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OfficinaSans-Book"/>
                <w:szCs w:val="20"/>
              </w:rPr>
            </w:pPr>
          </w:p>
          <w:p w:rsidR="00FF7727" w:rsidRPr="001C7037" w:rsidRDefault="00FF7727" w:rsidP="00485C9C">
            <w:pPr>
              <w:cnfStyle w:val="000000100000" w:firstRow="0" w:lastRow="0" w:firstColumn="0" w:lastColumn="0" w:oddVBand="0" w:evenVBand="0" w:oddHBand="1" w:evenHBand="0" w:firstRowFirstColumn="0" w:firstRowLastColumn="0" w:lastRowFirstColumn="0" w:lastRowLastColumn="0"/>
              <w:rPr>
                <w:rFonts w:eastAsia="Arial"/>
                <w:szCs w:val="20"/>
              </w:rPr>
            </w:pPr>
          </w:p>
        </w:tc>
      </w:tr>
      <w:tr w:rsidR="00FF7727" w:rsidRPr="001C7037" w:rsidTr="00485C9C">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FF7727" w:rsidRPr="001C7037" w:rsidRDefault="00FF7727" w:rsidP="00485C9C">
            <w:pPr>
              <w:rPr>
                <w:b w:val="0"/>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FF7727" w:rsidRPr="001C7037" w:rsidRDefault="00FF7727" w:rsidP="00485C9C">
            <w:pPr>
              <w:rPr>
                <w:szCs w:val="20"/>
              </w:rPr>
            </w:pPr>
          </w:p>
        </w:tc>
        <w:tc>
          <w:tcPr>
            <w:tcW w:w="3580" w:type="dxa"/>
            <w:tcBorders>
              <w:left w:val="single" w:sz="8" w:space="0" w:color="C0504D" w:themeColor="accent2"/>
            </w:tcBorders>
          </w:tcPr>
          <w:p w:rsidR="00FF7727" w:rsidRDefault="00FF7727" w:rsidP="00485C9C">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Angles</w:t>
            </w:r>
          </w:p>
          <w:p w:rsidR="00FF7727" w:rsidRDefault="00FF7727" w:rsidP="00485C9C">
            <w:pPr>
              <w:pStyle w:val="Boldline"/>
              <w:cnfStyle w:val="000000000000" w:firstRow="0" w:lastRow="0" w:firstColumn="0" w:lastColumn="0" w:oddVBand="0" w:evenVBand="0" w:oddHBand="0" w:evenHBand="0" w:firstRowFirstColumn="0" w:firstRowLastColumn="0" w:lastRowFirstColumn="0" w:lastRowLastColumn="0"/>
              <w:rPr>
                <w:rFonts w:eastAsia="PMingLiU"/>
              </w:rPr>
            </w:pPr>
            <w:r>
              <w:t>Identify angles as measures of turn and compare angle sizes in everyday situations.</w:t>
            </w:r>
          </w:p>
          <w:p w:rsidR="00FF7727" w:rsidRPr="00A41FB2" w:rsidRDefault="00FF7727" w:rsidP="00485C9C">
            <w:pPr>
              <w:pStyle w:val="Boldline"/>
              <w:cnfStyle w:val="000000000000" w:firstRow="0" w:lastRow="0" w:firstColumn="0" w:lastColumn="0" w:oddVBand="0" w:evenVBand="0" w:oddHBand="0" w:evenHBand="0" w:firstRowFirstColumn="0" w:firstRowLastColumn="0" w:lastRowFirstColumn="0" w:lastRowLastColumn="0"/>
              <w:rPr>
                <w:rFonts w:eastAsia="PMingLiU"/>
              </w:rPr>
            </w:pPr>
          </w:p>
          <w:p w:rsidR="00FF7727" w:rsidRPr="00A41FB2"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A41FB2">
              <w:t>Order angles by direct comparison of the ‘amount of turn’ and by using units such as a quarter turn or an angle of their own.</w:t>
            </w:r>
          </w:p>
          <w:p w:rsidR="00FF7727" w:rsidRPr="00A41FB2"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A41FB2">
              <w:t>Make and use a ‘right angle checker’.</w:t>
            </w:r>
          </w:p>
          <w:p w:rsidR="00FF7727" w:rsidRPr="00A41FB2" w:rsidRDefault="00FF7727" w:rsidP="00485C9C">
            <w:pPr>
              <w:pStyle w:val="Bullet1"/>
              <w:cnfStyle w:val="000000000000" w:firstRow="0" w:lastRow="0" w:firstColumn="0" w:lastColumn="0" w:oddVBand="0" w:evenVBand="0" w:oddHBand="0" w:evenHBand="0" w:firstRowFirstColumn="0" w:firstRowLastColumn="0" w:lastRowFirstColumn="0" w:lastRowLastColumn="0"/>
            </w:pPr>
            <w:proofErr w:type="spellStart"/>
            <w:r w:rsidRPr="00A41FB2">
              <w:t>Recognise</w:t>
            </w:r>
            <w:proofErr w:type="spellEnd"/>
            <w:r w:rsidRPr="00A41FB2">
              <w:t xml:space="preserve"> right angles in turns.</w:t>
            </w:r>
          </w:p>
          <w:p w:rsidR="00FF7727" w:rsidRPr="001C7037" w:rsidRDefault="00FF7727" w:rsidP="00485C9C">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rPr>
                <w:rFonts w:eastAsia="Arial"/>
              </w:rPr>
            </w:pPr>
          </w:p>
        </w:tc>
      </w:tr>
    </w:tbl>
    <w:p w:rsidR="00FF7727" w:rsidRPr="00202B1E" w:rsidRDefault="00FF7727" w:rsidP="00FF7727">
      <w:pPr>
        <w:rPr>
          <w:szCs w:val="20"/>
        </w:rPr>
      </w:pPr>
    </w:p>
    <w:p w:rsidR="00FF7727" w:rsidRPr="00202B1E" w:rsidRDefault="00FF7727" w:rsidP="00FF7727">
      <w:pPr>
        <w:rPr>
          <w:szCs w:val="20"/>
        </w:rPr>
      </w:pPr>
    </w:p>
    <w:p w:rsidR="00FF7727" w:rsidRPr="00FF7727" w:rsidRDefault="00FF7727" w:rsidP="00FF7727">
      <w:pPr>
        <w:rPr>
          <w:sz w:val="44"/>
          <w:szCs w:val="44"/>
        </w:rPr>
      </w:pPr>
    </w:p>
    <w:p w:rsidR="00FF7727" w:rsidRPr="00FF7727" w:rsidRDefault="00FF7727" w:rsidP="00FF7727">
      <w:pPr>
        <w:rPr>
          <w:sz w:val="44"/>
          <w:szCs w:val="44"/>
        </w:rPr>
        <w:sectPr w:rsidR="00FF7727" w:rsidRPr="00FF7727" w:rsidSect="00FF7727">
          <w:headerReference w:type="default" r:id="rId11"/>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3</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485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485C9C">
            <w:pPr>
              <w:jc w:val="center"/>
              <w:rPr>
                <w:b w:val="0"/>
                <w:sz w:val="44"/>
                <w:szCs w:val="44"/>
                <w:u w:val="single"/>
              </w:rPr>
            </w:pPr>
            <w:r w:rsidRPr="00AE556C">
              <w:rPr>
                <w:sz w:val="32"/>
                <w:szCs w:val="20"/>
              </w:rPr>
              <w:t>Key for Levels of Achievement</w:t>
            </w:r>
          </w:p>
        </w:tc>
      </w:tr>
    </w:tbl>
    <w:p w:rsidR="00FF7727" w:rsidRPr="00C90396"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485C9C">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485C9C">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485C9C">
            <w:pPr>
              <w:jc w:val="center"/>
            </w:pPr>
            <w:r>
              <w:rPr>
                <w:b w:val="0"/>
              </w:rPr>
              <w:t>C = Consolidating</w:t>
            </w:r>
          </w:p>
        </w:tc>
        <w:tc>
          <w:tcPr>
            <w:tcW w:w="2683" w:type="dxa"/>
            <w:vAlign w:val="center"/>
          </w:tcPr>
          <w:p w:rsidR="00FF7727" w:rsidRPr="005E7DE8" w:rsidRDefault="00FF7727" w:rsidP="00485C9C">
            <w:pPr>
              <w:jc w:val="center"/>
            </w:pPr>
            <w:r>
              <w:rPr>
                <w:b w:val="0"/>
              </w:rPr>
              <w:t>ME = Meets Expectations</w:t>
            </w:r>
          </w:p>
        </w:tc>
        <w:tc>
          <w:tcPr>
            <w:tcW w:w="2683" w:type="dxa"/>
            <w:vAlign w:val="center"/>
          </w:tcPr>
          <w:p w:rsidR="00FF7727" w:rsidRPr="005E7DE8" w:rsidRDefault="00FF7727" w:rsidP="00485C9C">
            <w:pPr>
              <w:jc w:val="center"/>
            </w:pPr>
            <w:r>
              <w:rPr>
                <w:b w:val="0"/>
              </w:rPr>
              <w:t>EE = Exceeds Expectation</w:t>
            </w:r>
          </w:p>
        </w:tc>
      </w:tr>
      <w:tr w:rsidR="00FF7727" w:rsidRPr="009D4225" w:rsidTr="00485C9C">
        <w:trPr>
          <w:trHeight w:val="2530"/>
        </w:trPr>
        <w:tc>
          <w:tcPr>
            <w:tcW w:w="2682" w:type="dxa"/>
          </w:tcPr>
          <w:p w:rsidR="00FF7727" w:rsidRPr="002367FE" w:rsidRDefault="00FF7727" w:rsidP="00485C9C">
            <w:pPr>
              <w:rPr>
                <w:rFonts w:cs="Times"/>
              </w:rPr>
            </w:pPr>
            <w:r w:rsidRPr="002367FE">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2367FE" w:rsidRDefault="00FF7727" w:rsidP="00485C9C">
            <w:pPr>
              <w:rPr>
                <w:rFonts w:cs="Times"/>
              </w:rPr>
            </w:pPr>
            <w:r w:rsidRPr="002367FE">
              <w:t xml:space="preserve">The student has demonstrated evidence of the learning outcomes. The student is </w:t>
            </w:r>
            <w:proofErr w:type="spellStart"/>
            <w:r w:rsidRPr="002367FE">
              <w:t>practising</w:t>
            </w:r>
            <w:proofErr w:type="spellEnd"/>
            <w:r w:rsidRPr="002367FE">
              <w:t xml:space="preserve"> skills and is developing knowledge and understandings. Learning is at year level expectations but is not fully consistent or independent</w:t>
            </w:r>
            <w:r>
              <w:t>.</w:t>
            </w:r>
          </w:p>
        </w:tc>
        <w:tc>
          <w:tcPr>
            <w:tcW w:w="2683" w:type="dxa"/>
          </w:tcPr>
          <w:p w:rsidR="00FF7727" w:rsidRDefault="00FF7727" w:rsidP="00485C9C">
            <w:pPr>
              <w:rPr>
                <w:rFonts w:eastAsia="PMingLiU"/>
              </w:rPr>
            </w:pPr>
            <w:r w:rsidRPr="002367FE">
              <w:t>The student has demonstrated knowledge of the learning outcomes and is applying knowledge, skills and understandings consistently and independently. Learning is at year level expectations.</w:t>
            </w:r>
          </w:p>
          <w:p w:rsidR="00FF7727" w:rsidRPr="001F288D" w:rsidRDefault="00FF7727" w:rsidP="00485C9C">
            <w:pPr>
              <w:rPr>
                <w:rFonts w:eastAsia="PMingLiU" w:cs="Times"/>
              </w:rPr>
            </w:pPr>
          </w:p>
        </w:tc>
        <w:tc>
          <w:tcPr>
            <w:tcW w:w="2683" w:type="dxa"/>
          </w:tcPr>
          <w:p w:rsidR="00FF7727" w:rsidRDefault="00FF7727" w:rsidP="00485C9C">
            <w:pPr>
              <w:rPr>
                <w:rFonts w:eastAsia="PMingLiU"/>
              </w:rPr>
            </w:pPr>
            <w:r w:rsidRPr="002367FE">
              <w:t>The student has demonstrated evidence exceeding the learning outcomes in a variety of ways and applies higher level knowledge, skills and understandings consistently. Learning exceeds year level expectations.</w:t>
            </w:r>
          </w:p>
          <w:p w:rsidR="00FF7727" w:rsidRPr="001F288D" w:rsidRDefault="00FF7727" w:rsidP="00485C9C">
            <w:pPr>
              <w:rPr>
                <w:rFonts w:eastAsia="PMingLiU" w:cs="Times"/>
              </w:rPr>
            </w:pPr>
          </w:p>
        </w:tc>
      </w:tr>
    </w:tbl>
    <w:p w:rsidR="00FF7727" w:rsidRPr="00202B1E" w:rsidRDefault="00FF7727" w:rsidP="00FF7727">
      <w:pPr>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6521D3">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485C9C">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485C9C">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485C9C">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FF7727" w:rsidRPr="001C7037" w:rsidTr="00485C9C">
        <w:trPr>
          <w:cnfStyle w:val="000000100000" w:firstRow="0" w:lastRow="0" w:firstColumn="0" w:lastColumn="0" w:oddVBand="0" w:evenVBand="0" w:oddHBand="1" w:evenHBand="0" w:firstRowFirstColumn="0" w:firstRowLastColumn="0" w:lastRowFirstColumn="0" w:lastRowLastColumn="0"/>
          <w:trHeight w:val="2499"/>
        </w:trPr>
        <w:tc>
          <w:tcPr>
            <w:cnfStyle w:val="001000000000" w:firstRow="0" w:lastRow="0" w:firstColumn="1" w:lastColumn="0" w:oddVBand="0" w:evenVBand="0" w:oddHBand="0" w:evenHBand="0" w:firstRowFirstColumn="0" w:firstRowLastColumn="0" w:lastRowFirstColumn="0" w:lastRowLastColumn="0"/>
            <w:tcW w:w="3580" w:type="dxa"/>
            <w:vMerge w:val="restart"/>
            <w:tcBorders>
              <w:top w:val="nil"/>
              <w:right w:val="single" w:sz="8" w:space="0" w:color="C0504D" w:themeColor="accent2"/>
            </w:tcBorders>
          </w:tcPr>
          <w:p w:rsidR="00FF7727" w:rsidRDefault="00FF7727" w:rsidP="00485C9C">
            <w:pPr>
              <w:pStyle w:val="Boldline"/>
              <w:rPr>
                <w:b/>
              </w:rPr>
            </w:pPr>
            <w:r>
              <w:rPr>
                <w:b/>
              </w:rPr>
              <w:t xml:space="preserve">Estimate, compare and measure length with </w:t>
            </w:r>
            <w:r w:rsidRPr="0049021C">
              <w:rPr>
                <w:b/>
                <w:u w:val="single"/>
              </w:rPr>
              <w:t>standard</w:t>
            </w:r>
            <w:r>
              <w:rPr>
                <w:b/>
              </w:rPr>
              <w:t xml:space="preserve"> units</w:t>
            </w:r>
          </w:p>
          <w:p w:rsidR="00FF7727" w:rsidRDefault="00FF7727" w:rsidP="00485C9C">
            <w:pPr>
              <w:pStyle w:val="Boldline"/>
            </w:pPr>
          </w:p>
          <w:p w:rsidR="00FF7727" w:rsidRPr="001F288D" w:rsidRDefault="00FF7727" w:rsidP="00485C9C">
            <w:pPr>
              <w:pStyle w:val="Bullet1"/>
              <w:rPr>
                <w:b w:val="0"/>
              </w:rPr>
            </w:pPr>
            <w:r w:rsidRPr="001F288D">
              <w:rPr>
                <w:b w:val="0"/>
              </w:rPr>
              <w:t xml:space="preserve">Estimate and order the length of real objects using </w:t>
            </w:r>
            <w:proofErr w:type="spellStart"/>
            <w:r w:rsidRPr="001F288D">
              <w:rPr>
                <w:b w:val="0"/>
              </w:rPr>
              <w:t>centimetres</w:t>
            </w:r>
            <w:proofErr w:type="spellEnd"/>
            <w:r w:rsidRPr="001F288D">
              <w:rPr>
                <w:b w:val="0"/>
              </w:rPr>
              <w:t xml:space="preserve"> as a reference.</w:t>
            </w:r>
          </w:p>
          <w:p w:rsidR="00FF7727" w:rsidRPr="001F288D" w:rsidRDefault="00FF7727" w:rsidP="00485C9C">
            <w:pPr>
              <w:pStyle w:val="Bullet1"/>
              <w:rPr>
                <w:b w:val="0"/>
              </w:rPr>
            </w:pPr>
            <w:r w:rsidRPr="001F288D">
              <w:rPr>
                <w:b w:val="0"/>
              </w:rPr>
              <w:t xml:space="preserve">Estimate, measure and compare lengths of objects using </w:t>
            </w:r>
            <w:proofErr w:type="spellStart"/>
            <w:r w:rsidRPr="001F288D">
              <w:rPr>
                <w:b w:val="0"/>
              </w:rPr>
              <w:t>centimetres</w:t>
            </w:r>
            <w:proofErr w:type="spellEnd"/>
            <w:r w:rsidRPr="001F288D">
              <w:rPr>
                <w:b w:val="0"/>
              </w:rPr>
              <w:t xml:space="preserve"> with some accuracy.</w:t>
            </w:r>
          </w:p>
          <w:p w:rsidR="00FF7727" w:rsidRPr="001F288D" w:rsidRDefault="00FF7727" w:rsidP="00485C9C">
            <w:pPr>
              <w:pStyle w:val="Bullet1"/>
              <w:rPr>
                <w:b w:val="0"/>
              </w:rPr>
            </w:pPr>
            <w:r w:rsidRPr="001F288D">
              <w:rPr>
                <w:b w:val="0"/>
              </w:rPr>
              <w:t xml:space="preserve">Use rulers, </w:t>
            </w:r>
            <w:proofErr w:type="spellStart"/>
            <w:r w:rsidRPr="001F288D">
              <w:rPr>
                <w:b w:val="0"/>
              </w:rPr>
              <w:t>metre</w:t>
            </w:r>
            <w:proofErr w:type="spellEnd"/>
            <w:r w:rsidRPr="001F288D">
              <w:rPr>
                <w:b w:val="0"/>
              </w:rPr>
              <w:t xml:space="preserve"> rulers, tape measures and measuring wheels to measure real objects.</w:t>
            </w:r>
          </w:p>
          <w:p w:rsidR="00FF7727" w:rsidRPr="001F288D" w:rsidRDefault="00FF7727" w:rsidP="00485C9C">
            <w:pPr>
              <w:pStyle w:val="Bullet1"/>
              <w:rPr>
                <w:b w:val="0"/>
              </w:rPr>
            </w:pPr>
            <w:r w:rsidRPr="001F288D">
              <w:rPr>
                <w:b w:val="0"/>
              </w:rPr>
              <w:t>Explain the difference between standard and non-standard units.</w:t>
            </w:r>
          </w:p>
          <w:p w:rsidR="00FF7727" w:rsidRPr="001F288D" w:rsidRDefault="00FF7727" w:rsidP="00485C9C">
            <w:pPr>
              <w:pStyle w:val="Bullet1"/>
              <w:rPr>
                <w:b w:val="0"/>
              </w:rPr>
            </w:pPr>
            <w:proofErr w:type="spellStart"/>
            <w:r w:rsidRPr="001F288D">
              <w:rPr>
                <w:b w:val="0"/>
              </w:rPr>
              <w:t>Recognise</w:t>
            </w:r>
            <w:proofErr w:type="spellEnd"/>
            <w:r w:rsidRPr="001F288D">
              <w:rPr>
                <w:b w:val="0"/>
              </w:rPr>
              <w:t xml:space="preserve"> objects that are longer/shorter than a </w:t>
            </w:r>
            <w:proofErr w:type="spellStart"/>
            <w:r w:rsidRPr="001F288D">
              <w:rPr>
                <w:b w:val="0"/>
              </w:rPr>
              <w:t>metre</w:t>
            </w:r>
            <w:proofErr w:type="spellEnd"/>
            <w:r w:rsidRPr="001F288D">
              <w:rPr>
                <w:b w:val="0"/>
              </w:rPr>
              <w:t>.</w:t>
            </w:r>
          </w:p>
          <w:p w:rsidR="00FF7727" w:rsidRDefault="00FF7727" w:rsidP="00485C9C">
            <w:pPr>
              <w:pStyle w:val="Bullet1"/>
              <w:rPr>
                <w:b w:val="0"/>
              </w:rPr>
            </w:pPr>
            <w:r w:rsidRPr="001F288D">
              <w:rPr>
                <w:b w:val="0"/>
              </w:rPr>
              <w:t>Use body parts (e.g. hand spans, foot lengths, strides) and familiar objects (e.g. leaves, pop-sticks) repeatedly to match the length of things and say how many fit.</w:t>
            </w:r>
          </w:p>
          <w:p w:rsidR="00FF7727" w:rsidRPr="001F288D" w:rsidRDefault="00FF7727" w:rsidP="00485C9C">
            <w:pPr>
              <w:pStyle w:val="Bullet1"/>
              <w:numPr>
                <w:ilvl w:val="0"/>
                <w:numId w:val="0"/>
              </w:numPr>
              <w:ind w:left="189"/>
              <w:rPr>
                <w:b w:val="0"/>
              </w:rPr>
            </w:pPr>
          </w:p>
          <w:p w:rsidR="00FF7727" w:rsidRPr="005B426D" w:rsidRDefault="00FF7727" w:rsidP="00485C9C">
            <w:pPr>
              <w:pStyle w:val="Boldline"/>
              <w:rPr>
                <w:rFonts w:asciiTheme="minorHAnsi" w:hAnsiTheme="minorHAnsi"/>
              </w:rPr>
            </w:pPr>
            <w:r>
              <w:rPr>
                <w:b/>
              </w:rPr>
              <w:t xml:space="preserve">Estimate, compare and measure the mass, capacity, volume and temperature of objects using </w:t>
            </w:r>
            <w:r w:rsidRPr="006B616C">
              <w:rPr>
                <w:b/>
                <w:u w:val="single"/>
              </w:rPr>
              <w:t>nonstandard</w:t>
            </w:r>
            <w:r>
              <w:rPr>
                <w:b/>
              </w:rPr>
              <w:t xml:space="preserve"> units</w:t>
            </w:r>
          </w:p>
          <w:p w:rsidR="00FF7727" w:rsidRPr="00A41FB2" w:rsidRDefault="00FF7727" w:rsidP="00485C9C">
            <w:pPr>
              <w:pStyle w:val="Bullet1"/>
              <w:rPr>
                <w:b w:val="0"/>
              </w:rPr>
            </w:pPr>
            <w:r w:rsidRPr="00A41FB2">
              <w:rPr>
                <w:b w:val="0"/>
              </w:rPr>
              <w:t>Begin to make sensible estimates using familiar units as a reference.</w:t>
            </w:r>
          </w:p>
          <w:p w:rsidR="00FF7727" w:rsidRPr="00A41FB2" w:rsidRDefault="00FF7727" w:rsidP="00485C9C">
            <w:pPr>
              <w:pStyle w:val="Bullet1"/>
              <w:rPr>
                <w:b w:val="0"/>
              </w:rPr>
            </w:pPr>
            <w:r w:rsidRPr="00A41FB2">
              <w:rPr>
                <w:b w:val="0"/>
              </w:rPr>
              <w:t xml:space="preserve">Select or reject units according to the attribute to be measured e.g. </w:t>
            </w:r>
            <w:proofErr w:type="spellStart"/>
            <w:r w:rsidRPr="00A41FB2">
              <w:rPr>
                <w:b w:val="0"/>
              </w:rPr>
              <w:t>cupfuls</w:t>
            </w:r>
            <w:proofErr w:type="spellEnd"/>
            <w:r w:rsidRPr="00A41FB2">
              <w:rPr>
                <w:b w:val="0"/>
              </w:rPr>
              <w:t xml:space="preserve"> of rice to measure capacity.</w:t>
            </w:r>
          </w:p>
          <w:p w:rsidR="00FF7727" w:rsidRPr="00A41FB2" w:rsidRDefault="00FF7727" w:rsidP="00485C9C">
            <w:pPr>
              <w:pStyle w:val="Bullet1"/>
              <w:rPr>
                <w:b w:val="0"/>
              </w:rPr>
            </w:pPr>
            <w:r w:rsidRPr="00A41FB2">
              <w:rPr>
                <w:rFonts w:eastAsiaTheme="minorEastAsia" w:cs="OfficinaSans-Book"/>
                <w:b w:val="0"/>
              </w:rPr>
              <w:lastRenderedPageBreak/>
              <w:t xml:space="preserve">Understand the necessity of selecting the same unit when comparing two things; e.g. the room is 5-and-a-bit of my strides long but just under 5 of Kaye’s strides long. </w:t>
            </w:r>
          </w:p>
          <w:p w:rsidR="00FF7727" w:rsidRPr="00A41FB2" w:rsidRDefault="00FF7727" w:rsidP="00485C9C">
            <w:pPr>
              <w:pStyle w:val="Bullet1"/>
              <w:rPr>
                <w:b w:val="0"/>
              </w:rPr>
            </w:pPr>
            <w:r w:rsidRPr="00A41FB2">
              <w:rPr>
                <w:b w:val="0"/>
              </w:rPr>
              <w:t xml:space="preserve">Find objects that are heavier/lighter than 500 grams, hold more/less than 1 </w:t>
            </w:r>
            <w:proofErr w:type="spellStart"/>
            <w:r w:rsidRPr="00A41FB2">
              <w:rPr>
                <w:b w:val="0"/>
              </w:rPr>
              <w:t>litre</w:t>
            </w:r>
            <w:proofErr w:type="spellEnd"/>
            <w:r w:rsidRPr="00A41FB2">
              <w:rPr>
                <w:b w:val="0"/>
              </w:rPr>
              <w:t>.</w:t>
            </w:r>
          </w:p>
          <w:p w:rsidR="00FF7727" w:rsidRDefault="00FF7727" w:rsidP="00485C9C">
            <w:pPr>
              <w:pStyle w:val="Boldline"/>
              <w:jc w:val="center"/>
              <w:rPr>
                <w:b/>
              </w:rPr>
            </w:pPr>
            <w:r>
              <w:rPr>
                <w:b/>
              </w:rPr>
              <w:t>Mass</w:t>
            </w:r>
          </w:p>
          <w:p w:rsidR="00FF7727" w:rsidRPr="001F288D" w:rsidRDefault="00FF7727" w:rsidP="00485C9C">
            <w:pPr>
              <w:pStyle w:val="Bullet1"/>
              <w:rPr>
                <w:b w:val="0"/>
              </w:rPr>
            </w:pPr>
            <w:r w:rsidRPr="001F288D">
              <w:rPr>
                <w:b w:val="0"/>
              </w:rPr>
              <w:t>Use both balance scales and weighing scales to measure and compare mass of real objects.</w:t>
            </w:r>
          </w:p>
          <w:p w:rsidR="00FF7727" w:rsidRPr="001F288D" w:rsidRDefault="00FF7727" w:rsidP="00485C9C">
            <w:pPr>
              <w:pStyle w:val="Bullet1"/>
              <w:rPr>
                <w:b w:val="0"/>
              </w:rPr>
            </w:pPr>
            <w:r w:rsidRPr="001F288D">
              <w:rPr>
                <w:b w:val="0"/>
              </w:rPr>
              <w:t>Choose objects of the same size to use for measuring and count the units to balance an object; e.g. same-sized pebbles to say how heavy something is in pebbles.</w:t>
            </w:r>
          </w:p>
          <w:p w:rsidR="00FF7727" w:rsidRPr="001F288D" w:rsidRDefault="00FF7727" w:rsidP="00485C9C">
            <w:pPr>
              <w:pStyle w:val="Bullet1"/>
              <w:rPr>
                <w:b w:val="0"/>
              </w:rPr>
            </w:pPr>
            <w:r w:rsidRPr="001F288D">
              <w:rPr>
                <w:b w:val="0"/>
              </w:rPr>
              <w:t>Heft or use a balance beam to say which is heavier of two visually similar-sized objects; e.g. tins filled with different materials.</w:t>
            </w:r>
          </w:p>
          <w:p w:rsidR="00FF7727" w:rsidRDefault="00FF7727" w:rsidP="00485C9C">
            <w:pPr>
              <w:pStyle w:val="Boldline"/>
              <w:jc w:val="center"/>
              <w:rPr>
                <w:b/>
              </w:rPr>
            </w:pPr>
          </w:p>
          <w:p w:rsidR="00FF7727" w:rsidRDefault="00FF7727" w:rsidP="00485C9C">
            <w:pPr>
              <w:pStyle w:val="Boldline"/>
              <w:jc w:val="center"/>
              <w:rPr>
                <w:b/>
              </w:rPr>
            </w:pPr>
            <w:r>
              <w:rPr>
                <w:b/>
              </w:rPr>
              <w:t>Capacity</w:t>
            </w:r>
          </w:p>
          <w:p w:rsidR="00FF7727" w:rsidRPr="001F288D" w:rsidRDefault="00FF7727" w:rsidP="00485C9C">
            <w:pPr>
              <w:pStyle w:val="Bullet1"/>
              <w:rPr>
                <w:b w:val="0"/>
              </w:rPr>
            </w:pPr>
            <w:r w:rsidRPr="001F288D">
              <w:rPr>
                <w:b w:val="0"/>
              </w:rPr>
              <w:t>Use measuring jugs to measure and compare liquids.</w:t>
            </w:r>
          </w:p>
          <w:p w:rsidR="00FF7727" w:rsidRPr="001F288D" w:rsidRDefault="00FF7727" w:rsidP="00485C9C">
            <w:pPr>
              <w:pStyle w:val="Bullet1"/>
              <w:rPr>
                <w:b w:val="0"/>
              </w:rPr>
            </w:pPr>
            <w:r w:rsidRPr="001F288D">
              <w:rPr>
                <w:b w:val="0"/>
              </w:rPr>
              <w:t>Understand that if different attributes are used to order objects, the order may be different; e.g. explain that the tallest glass may not hold the most because it isn’t as wide as the others</w:t>
            </w:r>
          </w:p>
          <w:p w:rsidR="00FF7727" w:rsidRPr="001F288D" w:rsidRDefault="00FF7727" w:rsidP="00485C9C">
            <w:pPr>
              <w:pStyle w:val="Bullet1"/>
              <w:rPr>
                <w:b w:val="0"/>
              </w:rPr>
            </w:pPr>
            <w:r w:rsidRPr="001F288D">
              <w:rPr>
                <w:b w:val="0"/>
              </w:rPr>
              <w:t xml:space="preserve">Count informal units of capacity (e.g. </w:t>
            </w:r>
            <w:proofErr w:type="spellStart"/>
            <w:r w:rsidRPr="001F288D">
              <w:rPr>
                <w:b w:val="0"/>
              </w:rPr>
              <w:t>spoonfuls</w:t>
            </w:r>
            <w:proofErr w:type="spellEnd"/>
            <w:r w:rsidRPr="001F288D">
              <w:rPr>
                <w:b w:val="0"/>
              </w:rPr>
              <w:t>, cups) to say how many will fill the container</w:t>
            </w:r>
          </w:p>
          <w:p w:rsidR="00FF7727" w:rsidRPr="001F288D" w:rsidRDefault="00FF7727" w:rsidP="00485C9C">
            <w:pPr>
              <w:pStyle w:val="Bullet1"/>
              <w:rPr>
                <w:b w:val="0"/>
              </w:rPr>
            </w:pPr>
            <w:r w:rsidRPr="001F288D">
              <w:rPr>
                <w:b w:val="0"/>
              </w:rPr>
              <w:t xml:space="preserve">Estimate, with a </w:t>
            </w:r>
            <w:proofErr w:type="spellStart"/>
            <w:r w:rsidRPr="001F288D">
              <w:rPr>
                <w:b w:val="0"/>
              </w:rPr>
              <w:t>Litre</w:t>
            </w:r>
            <w:proofErr w:type="spellEnd"/>
            <w:r w:rsidRPr="001F288D">
              <w:rPr>
                <w:b w:val="0"/>
              </w:rPr>
              <w:t xml:space="preserve"> cylinder / jug available for comparison, which containers have capacity of about, less than, more than a </w:t>
            </w:r>
            <w:proofErr w:type="spellStart"/>
            <w:r w:rsidRPr="001F288D">
              <w:rPr>
                <w:b w:val="0"/>
              </w:rPr>
              <w:t>litre</w:t>
            </w:r>
            <w:proofErr w:type="spellEnd"/>
            <w:r w:rsidRPr="001F288D">
              <w:rPr>
                <w:b w:val="0"/>
              </w:rPr>
              <w:t>.</w:t>
            </w:r>
          </w:p>
          <w:p w:rsidR="00FF7727" w:rsidRDefault="00FF7727" w:rsidP="00485C9C">
            <w:pPr>
              <w:pStyle w:val="Bullet1"/>
              <w:numPr>
                <w:ilvl w:val="0"/>
                <w:numId w:val="0"/>
              </w:numPr>
              <w:ind w:left="189"/>
              <w:rPr>
                <w:rFonts w:cs="Arial"/>
                <w:bCs w:val="0"/>
              </w:rPr>
            </w:pPr>
          </w:p>
          <w:p w:rsidR="00FF7727" w:rsidRPr="008E3F3C" w:rsidRDefault="00FF7727" w:rsidP="00485C9C">
            <w:pPr>
              <w:pStyle w:val="Boldline"/>
              <w:jc w:val="center"/>
              <w:rPr>
                <w:b/>
              </w:rPr>
            </w:pPr>
            <w:r w:rsidRPr="008E3F3C">
              <w:rPr>
                <w:b/>
              </w:rPr>
              <w:t>Temperature</w:t>
            </w:r>
          </w:p>
          <w:p w:rsidR="00FF7727" w:rsidRPr="008E3F3C" w:rsidRDefault="00FF7727" w:rsidP="00485C9C">
            <w:pPr>
              <w:pStyle w:val="Bullet1"/>
              <w:rPr>
                <w:b w:val="0"/>
              </w:rPr>
            </w:pPr>
            <w:r w:rsidRPr="008E3F3C">
              <w:rPr>
                <w:b w:val="0"/>
              </w:rPr>
              <w:t xml:space="preserve">Has experience of using a thermometer to measure temperature; e.g. how hot or cold the classroom is. </w:t>
            </w:r>
          </w:p>
          <w:p w:rsidR="00FF7727" w:rsidRPr="001C7037" w:rsidRDefault="00FF7727" w:rsidP="00485C9C">
            <w:pPr>
              <w:pStyle w:val="Bullet1"/>
              <w:numPr>
                <w:ilvl w:val="0"/>
                <w:numId w:val="0"/>
              </w:numPr>
              <w:ind w:left="189"/>
              <w:rPr>
                <w:rFonts w:cs="Arial"/>
                <w:bCs w:val="0"/>
              </w:rPr>
            </w:pPr>
          </w:p>
        </w:tc>
        <w:tc>
          <w:tcPr>
            <w:cnfStyle w:val="000010000000" w:firstRow="0" w:lastRow="0" w:firstColumn="0" w:lastColumn="0" w:oddVBand="1" w:evenVBand="0" w:oddHBand="0" w:evenHBand="0" w:firstRowFirstColumn="0" w:firstRowLastColumn="0" w:lastRowFirstColumn="0" w:lastRowLastColumn="0"/>
            <w:tcW w:w="3580" w:type="dxa"/>
            <w:tcBorders>
              <w:top w:val="nil"/>
            </w:tcBorders>
          </w:tcPr>
          <w:p w:rsidR="00FF7727" w:rsidRDefault="00FF7727" w:rsidP="00485C9C">
            <w:pPr>
              <w:pStyle w:val="Boldline"/>
            </w:pPr>
            <w:r w:rsidRPr="00B57A27">
              <w:lastRenderedPageBreak/>
              <w:t xml:space="preserve">Estimate, compare and measure objects using </w:t>
            </w:r>
            <w:r w:rsidRPr="006B616C">
              <w:rPr>
                <w:u w:val="single"/>
              </w:rPr>
              <w:t>standard</w:t>
            </w:r>
            <w:r w:rsidRPr="00B57A27">
              <w:t xml:space="preserve"> units of measurement: length, mass, volume</w:t>
            </w:r>
            <w:r>
              <w:t>,</w:t>
            </w:r>
            <w:r w:rsidRPr="00B57A27">
              <w:t xml:space="preserve"> capacity</w:t>
            </w:r>
            <w:r>
              <w:t xml:space="preserve"> and temperature.</w:t>
            </w:r>
          </w:p>
          <w:p w:rsidR="00FF7727" w:rsidRDefault="00FF7727" w:rsidP="00485C9C">
            <w:pPr>
              <w:pStyle w:val="Boldline"/>
              <w:jc w:val="center"/>
            </w:pPr>
            <w:r w:rsidRPr="008F197D">
              <w:t>Length</w:t>
            </w:r>
          </w:p>
          <w:p w:rsidR="00FF7727" w:rsidRPr="008F197D" w:rsidRDefault="00FF7727" w:rsidP="00485C9C">
            <w:pPr>
              <w:pStyle w:val="Bullet1"/>
            </w:pPr>
            <w:r w:rsidRPr="008F197D">
              <w:t xml:space="preserve">Estimate and compare the lengths of objects in relation to a </w:t>
            </w:r>
            <w:proofErr w:type="spellStart"/>
            <w:r w:rsidRPr="008F197D">
              <w:t>metre</w:t>
            </w:r>
            <w:proofErr w:type="spellEnd"/>
            <w:r w:rsidRPr="008F197D">
              <w:t xml:space="preserve"> (more/less than a </w:t>
            </w:r>
            <w:proofErr w:type="spellStart"/>
            <w:r w:rsidRPr="008F197D">
              <w:t>metre</w:t>
            </w:r>
            <w:proofErr w:type="spellEnd"/>
            <w:r w:rsidRPr="008F197D">
              <w:t>).</w:t>
            </w:r>
          </w:p>
          <w:p w:rsidR="00FF7727" w:rsidRPr="008F197D" w:rsidRDefault="00FF7727" w:rsidP="00485C9C">
            <w:pPr>
              <w:pStyle w:val="Bullet1"/>
            </w:pPr>
            <w:r w:rsidRPr="008F197D">
              <w:t xml:space="preserve">Read measurements to the nearest cm. </w:t>
            </w:r>
          </w:p>
          <w:p w:rsidR="00FF7727" w:rsidRPr="006B616C" w:rsidRDefault="00FF7727" w:rsidP="00485C9C">
            <w:pPr>
              <w:pStyle w:val="Bullet1"/>
            </w:pPr>
            <w:r w:rsidRPr="008F197D">
              <w:t xml:space="preserve">Use a ruler or tape measure and make things to the nearest </w:t>
            </w:r>
            <w:proofErr w:type="spellStart"/>
            <w:r w:rsidRPr="006B616C">
              <w:t>centimetre</w:t>
            </w:r>
            <w:proofErr w:type="spellEnd"/>
            <w:r w:rsidRPr="006B616C">
              <w:t>.</w:t>
            </w:r>
          </w:p>
          <w:p w:rsidR="00FF7727" w:rsidRPr="006B616C" w:rsidRDefault="00FF7727" w:rsidP="00485C9C">
            <w:pPr>
              <w:pStyle w:val="Bullet1"/>
            </w:pPr>
            <w:r w:rsidRPr="006B616C">
              <w:t>Use a uniform unit of length carefully to make their own graduated scale; that is, a ruler or tape measure.</w:t>
            </w:r>
          </w:p>
          <w:p w:rsidR="00FF7727" w:rsidRPr="006B616C" w:rsidRDefault="00FF7727" w:rsidP="00485C9C">
            <w:pPr>
              <w:pStyle w:val="Bullet1"/>
            </w:pPr>
            <w:r w:rsidRPr="006B616C">
              <w:t xml:space="preserve">Use body parts and movements as a unit to help estimate length; e.g. know body parts and movements that are about 1 </w:t>
            </w:r>
            <w:proofErr w:type="spellStart"/>
            <w:r w:rsidRPr="006B616C">
              <w:t>centimetre</w:t>
            </w:r>
            <w:proofErr w:type="spellEnd"/>
            <w:r w:rsidRPr="006B616C">
              <w:t xml:space="preserve">, 10 </w:t>
            </w:r>
            <w:proofErr w:type="spellStart"/>
            <w:r w:rsidRPr="006B616C">
              <w:t>centimetres</w:t>
            </w:r>
            <w:proofErr w:type="spellEnd"/>
            <w:r w:rsidRPr="006B616C">
              <w:t xml:space="preserve"> and 1 </w:t>
            </w:r>
            <w:proofErr w:type="spellStart"/>
            <w:r w:rsidRPr="006B616C">
              <w:t>metre</w:t>
            </w:r>
            <w:proofErr w:type="spellEnd"/>
            <w:r w:rsidRPr="006B616C">
              <w:t xml:space="preserve"> long.</w:t>
            </w:r>
          </w:p>
          <w:p w:rsidR="00FF7727" w:rsidRPr="006B616C" w:rsidRDefault="00FF7727" w:rsidP="00485C9C">
            <w:pPr>
              <w:pStyle w:val="Bullet1"/>
              <w:numPr>
                <w:ilvl w:val="0"/>
                <w:numId w:val="0"/>
              </w:numPr>
              <w:ind w:left="189"/>
            </w:pPr>
          </w:p>
          <w:p w:rsidR="00FF7727" w:rsidRDefault="00FF7727" w:rsidP="00485C9C">
            <w:pPr>
              <w:pStyle w:val="Boldline"/>
              <w:jc w:val="center"/>
            </w:pPr>
            <w:r w:rsidRPr="00B57A27">
              <w:t>Mass</w:t>
            </w:r>
          </w:p>
          <w:p w:rsidR="00FF7727" w:rsidRPr="006B616C" w:rsidRDefault="00FF7727" w:rsidP="00485C9C">
            <w:pPr>
              <w:pStyle w:val="Bullet1"/>
            </w:pPr>
            <w:r w:rsidRPr="006B616C">
              <w:t>Measure the mass of objects to Kilograms and half kilograms with some accuracy.</w:t>
            </w:r>
          </w:p>
          <w:p w:rsidR="00FF7727" w:rsidRPr="006B616C" w:rsidRDefault="00FF7727" w:rsidP="00485C9C">
            <w:pPr>
              <w:pStyle w:val="Bullet1"/>
            </w:pPr>
            <w:r w:rsidRPr="006B616C">
              <w:t>Compare mass of real objects using kg and grams.</w:t>
            </w:r>
          </w:p>
          <w:p w:rsidR="00FF7727" w:rsidRPr="006B616C" w:rsidRDefault="00FF7727" w:rsidP="00485C9C">
            <w:pPr>
              <w:pStyle w:val="Bullet1"/>
            </w:pPr>
            <w:r w:rsidRPr="006B616C">
              <w:t>Estimate by hefting with a kilogram weight for comparison, which objects have a mass of about, less than, more than 1 kilogram.</w:t>
            </w:r>
          </w:p>
          <w:p w:rsidR="00FF7727" w:rsidRDefault="00FF7727" w:rsidP="00485C9C">
            <w:pPr>
              <w:pStyle w:val="Boldline"/>
              <w:jc w:val="center"/>
            </w:pPr>
          </w:p>
          <w:p w:rsidR="00FF7727" w:rsidRPr="00B57A27" w:rsidRDefault="00FF7727" w:rsidP="00485C9C">
            <w:pPr>
              <w:pStyle w:val="Boldline"/>
              <w:jc w:val="center"/>
            </w:pPr>
            <w:r w:rsidRPr="00B57A27">
              <w:t>Capacity</w:t>
            </w:r>
          </w:p>
          <w:p w:rsidR="00FF7727" w:rsidRPr="003F0C46" w:rsidRDefault="00FF7727" w:rsidP="00485C9C">
            <w:pPr>
              <w:pStyle w:val="Bullet1"/>
            </w:pPr>
            <w:r>
              <w:t xml:space="preserve">Estimate, </w:t>
            </w:r>
            <w:r w:rsidRPr="003F0C46">
              <w:t>Measure</w:t>
            </w:r>
            <w:r>
              <w:t xml:space="preserve"> and compare capacity in </w:t>
            </w:r>
            <w:proofErr w:type="spellStart"/>
            <w:r>
              <w:t>litres</w:t>
            </w:r>
            <w:proofErr w:type="spellEnd"/>
            <w:r w:rsidRPr="003F0C46">
              <w:t xml:space="preserve"> and </w:t>
            </w:r>
            <w:r>
              <w:t xml:space="preserve">half </w:t>
            </w:r>
            <w:proofErr w:type="spellStart"/>
            <w:r>
              <w:t>litres</w:t>
            </w:r>
            <w:proofErr w:type="spellEnd"/>
            <w:r w:rsidRPr="003F0C46">
              <w:t xml:space="preserve"> with some accuracy.</w:t>
            </w:r>
          </w:p>
          <w:p w:rsidR="00FF7727" w:rsidRPr="003F0C46" w:rsidRDefault="00FF7727" w:rsidP="00485C9C">
            <w:pPr>
              <w:pStyle w:val="Bullet1"/>
            </w:pPr>
            <w:r w:rsidRPr="003F0C46">
              <w:t>Estimate the capacity of containe</w:t>
            </w:r>
            <w:r>
              <w:t>rs using other containers as a</w:t>
            </w:r>
            <w:r w:rsidRPr="003F0C46">
              <w:t xml:space="preserve"> non-standard measure.</w:t>
            </w:r>
          </w:p>
          <w:p w:rsidR="00FF7727" w:rsidRPr="002246E0" w:rsidRDefault="00FF7727" w:rsidP="00485C9C">
            <w:pPr>
              <w:pStyle w:val="Bullet1"/>
              <w:rPr>
                <w:rFonts w:eastAsia="MS Gothic" w:cs="Arial"/>
              </w:rPr>
            </w:pPr>
            <w:r w:rsidRPr="00172F94">
              <w:t xml:space="preserve">Use a unit consistently and carefully to measure and compare containers; e.g. carefully count how many level </w:t>
            </w:r>
            <w:proofErr w:type="spellStart"/>
            <w:r>
              <w:t>cupful</w:t>
            </w:r>
            <w:r w:rsidRPr="00172F94">
              <w:t>s</w:t>
            </w:r>
            <w:proofErr w:type="spellEnd"/>
            <w:r w:rsidRPr="00172F94">
              <w:t xml:space="preserve"> of beans fill each.</w:t>
            </w:r>
          </w:p>
          <w:p w:rsidR="00FF7727" w:rsidRDefault="00FF7727" w:rsidP="00485C9C">
            <w:pPr>
              <w:pStyle w:val="Boldline"/>
              <w:jc w:val="center"/>
            </w:pPr>
          </w:p>
          <w:p w:rsidR="00FF7727" w:rsidRDefault="00FF7727" w:rsidP="00485C9C">
            <w:pPr>
              <w:pStyle w:val="Boldline"/>
              <w:jc w:val="center"/>
            </w:pPr>
            <w:r>
              <w:t>Temperature</w:t>
            </w:r>
          </w:p>
          <w:p w:rsidR="00FF7727" w:rsidRDefault="00FF7727" w:rsidP="00485C9C">
            <w:pPr>
              <w:pStyle w:val="Bullet1"/>
            </w:pPr>
            <w:r>
              <w:t>Use a thermometer to measure temperature.</w:t>
            </w:r>
          </w:p>
          <w:p w:rsidR="00FF7727" w:rsidRPr="008E3F3C" w:rsidRDefault="00FF7727" w:rsidP="00485C9C">
            <w:pPr>
              <w:pStyle w:val="Bullet1"/>
              <w:rPr>
                <w:rFonts w:eastAsia="MS Gothic" w:cs="Arial"/>
              </w:rPr>
            </w:pPr>
            <w:r w:rsidRPr="00172F94">
              <w:t>Associate the temperature of environments with seasons.</w:t>
            </w:r>
          </w:p>
          <w:p w:rsidR="00FF7727" w:rsidRPr="001C7037" w:rsidRDefault="00FF7727" w:rsidP="00485C9C">
            <w:pPr>
              <w:pStyle w:val="Bullet1"/>
              <w:numPr>
                <w:ilvl w:val="0"/>
                <w:numId w:val="0"/>
              </w:numPr>
              <w:ind w:left="189"/>
              <w:rPr>
                <w:rFonts w:eastAsia="MS Gothic" w:cs="Arial"/>
              </w:rPr>
            </w:pPr>
          </w:p>
        </w:tc>
        <w:tc>
          <w:tcPr>
            <w:tcW w:w="3580" w:type="dxa"/>
            <w:vMerge w:val="restart"/>
            <w:tcBorders>
              <w:top w:val="nil"/>
              <w:left w:val="single" w:sz="8" w:space="0" w:color="C0504D" w:themeColor="accent2"/>
            </w:tcBorders>
          </w:tcPr>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84266C">
              <w:lastRenderedPageBreak/>
              <w:t xml:space="preserve">Estimate, compare and measure objects using </w:t>
            </w:r>
            <w:r w:rsidRPr="00162C43">
              <w:rPr>
                <w:u w:val="single"/>
              </w:rPr>
              <w:t>standard</w:t>
            </w:r>
            <w:r w:rsidRPr="0084266C">
              <w:t xml:space="preserve"> units of measurement: length, perimeter, area, mass, capacity, volume and temperature.</w:t>
            </w:r>
          </w:p>
          <w:p w:rsidR="00FF7727" w:rsidRPr="0084266C" w:rsidRDefault="00FF7727" w:rsidP="00485C9C">
            <w:pPr>
              <w:pStyle w:val="Boldline"/>
              <w:cnfStyle w:val="000000100000" w:firstRow="0" w:lastRow="0" w:firstColumn="0" w:lastColumn="0" w:oddVBand="0" w:evenVBand="0" w:oddHBand="1" w:evenHBand="0" w:firstRowFirstColumn="0" w:firstRowLastColumn="0" w:lastRowFirstColumn="0" w:lastRowLastColumn="0"/>
            </w:pPr>
          </w:p>
          <w:p w:rsidR="00FF7727" w:rsidRPr="0084266C"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rsidRPr="0084266C">
              <w:t>Length, Perimeter and Area</w:t>
            </w:r>
          </w:p>
          <w:p w:rsidR="00FF7727" w:rsidRPr="008426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Estimate, measure, label, compare and order length of objects using standard units (m, cm, mm)</w:t>
            </w:r>
          </w:p>
          <w:p w:rsidR="00FF7727" w:rsidRPr="008426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Estimate, construct, measure, label and compare perimeter and area of objects using standard unit: cm &amp; cm²</w:t>
            </w:r>
            <w:r>
              <w:t xml:space="preserve"> by counting squares. </w:t>
            </w:r>
          </w:p>
          <w:p w:rsidR="00FF7727" w:rsidRPr="008426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 xml:space="preserve">Use the known length of body parts to help estimate length; e.g. know their average stride is 90cm and use to estimate the length of the classroom. </w:t>
            </w:r>
          </w:p>
          <w:p w:rsidR="00FF7727" w:rsidRPr="00217B3F"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217B3F">
              <w:t>Make things to a specified length to the nearest cm and Measure a length to the nearest 1/2 cm.</w:t>
            </w:r>
          </w:p>
          <w:p w:rsidR="00FF772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 xml:space="preserve">Show that a unit of area can be cut and rearranged and still be the same unit; e.g. a </w:t>
            </w:r>
            <w:r>
              <w:t>s</w:t>
            </w:r>
            <w:r w:rsidRPr="0084266C">
              <w:t xml:space="preserve">quare </w:t>
            </w:r>
            <w:proofErr w:type="spellStart"/>
            <w:r w:rsidRPr="0084266C">
              <w:t>metre</w:t>
            </w:r>
            <w:proofErr w:type="spellEnd"/>
            <w:r w:rsidRPr="0084266C">
              <w:t xml:space="preserve"> is a size but does not need to be square.</w:t>
            </w:r>
          </w:p>
          <w:p w:rsidR="00FF7727"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p w:rsidR="00FF7727" w:rsidRPr="0084266C"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rsidRPr="0084266C">
              <w:t>Mass, Volume and Capacity</w:t>
            </w:r>
          </w:p>
          <w:p w:rsidR="00FF7727" w:rsidRPr="008426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Estimate, measure, label, compare and order mass of objects using standard units (g, Kg).</w:t>
            </w:r>
          </w:p>
          <w:p w:rsidR="00FF7727" w:rsidRPr="008426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 xml:space="preserve">Estimate, measure, label, compare and order capacity of containers using </w:t>
            </w:r>
            <w:r w:rsidRPr="0084266C">
              <w:lastRenderedPageBreak/>
              <w:t>standard units (ml, L).</w:t>
            </w:r>
          </w:p>
          <w:p w:rsidR="00FF7727" w:rsidRPr="008426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Read scales to the nearest labelled gradation.</w:t>
            </w:r>
          </w:p>
          <w:p w:rsidR="00FF7727" w:rsidRPr="00A41FB2"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Know the size of some familiar things to use as benchmarks for estimating mass; e.g. 1</w:t>
            </w:r>
            <w:r>
              <w:t xml:space="preserve"> </w:t>
            </w:r>
            <w:proofErr w:type="spellStart"/>
            <w:r w:rsidRPr="0084266C">
              <w:t>Litre</w:t>
            </w:r>
            <w:proofErr w:type="spellEnd"/>
            <w:r w:rsidRPr="0084266C">
              <w:t xml:space="preserve"> of milk weighs about 1 Kg. </w:t>
            </w:r>
          </w:p>
          <w:p w:rsidR="00FF7727"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p w:rsidR="00FF7727" w:rsidRPr="0084266C"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rsidRPr="0084266C">
              <w:t>Temperature</w:t>
            </w:r>
          </w:p>
          <w:p w:rsidR="00FF7727" w:rsidRPr="008426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Estimate and measure temperature in Celsius.</w:t>
            </w:r>
          </w:p>
          <w:p w:rsidR="00FF7727" w:rsidRPr="008426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Begin to develop temperature landmarks.</w:t>
            </w:r>
            <w:r w:rsidRPr="0084266C">
              <w:rPr>
                <w:b/>
              </w:rPr>
              <w:t xml:space="preserve"> </w:t>
            </w:r>
          </w:p>
          <w:p w:rsidR="00FF772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p>
          <w:p w:rsidR="00FF7727" w:rsidRPr="001C7037" w:rsidRDefault="00FF7727" w:rsidP="00485C9C">
            <w:pPr>
              <w:pStyle w:val="Bullet1"/>
              <w:numPr>
                <w:ilvl w:val="0"/>
                <w:numId w:val="0"/>
              </w:numPr>
              <w:cnfStyle w:val="000000100000" w:firstRow="0" w:lastRow="0" w:firstColumn="0" w:lastColumn="0" w:oddVBand="0" w:evenVBand="0" w:oddHBand="1" w:evenHBand="0" w:firstRowFirstColumn="0" w:firstRowLastColumn="0" w:lastRowFirstColumn="0" w:lastRowLastColumn="0"/>
              <w:rPr>
                <w:rFonts w:eastAsia="MS Gothic" w:cs="Arial"/>
              </w:rPr>
            </w:pPr>
          </w:p>
        </w:tc>
      </w:tr>
      <w:tr w:rsidR="00FF7727" w:rsidRPr="001C7037" w:rsidTr="00485C9C">
        <w:trPr>
          <w:trHeight w:val="614"/>
        </w:trPr>
        <w:tc>
          <w:tcPr>
            <w:cnfStyle w:val="001000000000" w:firstRow="0" w:lastRow="0" w:firstColumn="1" w:lastColumn="0" w:oddVBand="0" w:evenVBand="0" w:oddHBand="0" w:evenHBand="0" w:firstRowFirstColumn="0" w:firstRowLastColumn="0" w:lastRowFirstColumn="0" w:lastRowLastColumn="0"/>
            <w:tcW w:w="3580" w:type="dxa"/>
            <w:vMerge/>
            <w:tcBorders>
              <w:right w:val="single" w:sz="8" w:space="0" w:color="C0504D" w:themeColor="accent2"/>
            </w:tcBorders>
          </w:tcPr>
          <w:p w:rsidR="00FF7727" w:rsidRDefault="00FF7727" w:rsidP="00485C9C">
            <w:pPr>
              <w:pStyle w:val="Bullet1"/>
            </w:pPr>
          </w:p>
        </w:tc>
        <w:tc>
          <w:tcPr>
            <w:cnfStyle w:val="000010000000" w:firstRow="0" w:lastRow="0" w:firstColumn="0" w:lastColumn="0" w:oddVBand="1" w:evenVBand="0" w:oddHBand="0" w:evenHBand="0" w:firstRowFirstColumn="0" w:firstRowLastColumn="0" w:lastRowFirstColumn="0" w:lastRowLastColumn="0"/>
            <w:tcW w:w="3580" w:type="dxa"/>
            <w:tcBorders>
              <w:top w:val="single" w:sz="8" w:space="0" w:color="C0504D" w:themeColor="accent2"/>
              <w:bottom w:val="single" w:sz="8" w:space="0" w:color="C0504D" w:themeColor="accent2"/>
            </w:tcBorders>
          </w:tcPr>
          <w:p w:rsidR="00FF7727" w:rsidRDefault="00FF7727" w:rsidP="00485C9C">
            <w:pPr>
              <w:pStyle w:val="Boldline"/>
            </w:pPr>
            <w:r>
              <w:t xml:space="preserve">Estimate, compare and measure area of objects with </w:t>
            </w:r>
            <w:r w:rsidRPr="00823BEF">
              <w:rPr>
                <w:u w:val="single"/>
              </w:rPr>
              <w:t>nonstandard</w:t>
            </w:r>
            <w:r>
              <w:t xml:space="preserve"> units.</w:t>
            </w:r>
          </w:p>
          <w:p w:rsidR="00FF7727" w:rsidRPr="00B57A27" w:rsidRDefault="00FF7727" w:rsidP="00485C9C">
            <w:pPr>
              <w:pStyle w:val="Boldline"/>
            </w:pPr>
          </w:p>
        </w:tc>
        <w:tc>
          <w:tcPr>
            <w:tcW w:w="3580" w:type="dxa"/>
            <w:vMerge/>
            <w:tcBorders>
              <w:left w:val="single" w:sz="8" w:space="0" w:color="C0504D" w:themeColor="accent2"/>
              <w:bottom w:val="single" w:sz="8" w:space="0" w:color="C0504D" w:themeColor="accent2"/>
            </w:tcBorders>
          </w:tcPr>
          <w:p w:rsidR="00FF7727" w:rsidRPr="0084266C" w:rsidRDefault="00FF7727" w:rsidP="00485C9C">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pPr>
          </w:p>
        </w:tc>
      </w:tr>
      <w:tr w:rsidR="00FF7727" w:rsidRPr="001C7037" w:rsidTr="00485C9C">
        <w:trPr>
          <w:cnfStyle w:val="000000100000" w:firstRow="0" w:lastRow="0" w:firstColumn="0" w:lastColumn="0" w:oddVBand="0" w:evenVBand="0" w:oddHBand="1" w:evenHBand="0" w:firstRowFirstColumn="0" w:firstRowLastColumn="0" w:lastRowFirstColumn="0" w:lastRowLastColumn="0"/>
          <w:trHeight w:val="4170"/>
        </w:trPr>
        <w:tc>
          <w:tcPr>
            <w:cnfStyle w:val="001000000000" w:firstRow="0" w:lastRow="0" w:firstColumn="1" w:lastColumn="0" w:oddVBand="0" w:evenVBand="0" w:oddHBand="0" w:evenHBand="0" w:firstRowFirstColumn="0" w:firstRowLastColumn="0" w:lastRowFirstColumn="0" w:lastRowLastColumn="0"/>
            <w:tcW w:w="3580" w:type="dxa"/>
            <w:vMerge/>
            <w:tcBorders>
              <w:right w:val="single" w:sz="8" w:space="0" w:color="C0504D" w:themeColor="accent2"/>
            </w:tcBorders>
          </w:tcPr>
          <w:p w:rsidR="00FF7727" w:rsidRDefault="00FF7727" w:rsidP="00485C9C">
            <w:pPr>
              <w:pStyle w:val="Bullet1"/>
            </w:pPr>
          </w:p>
        </w:tc>
        <w:tc>
          <w:tcPr>
            <w:cnfStyle w:val="000010000000" w:firstRow="0" w:lastRow="0" w:firstColumn="0" w:lastColumn="0" w:oddVBand="1" w:evenVBand="0" w:oddHBand="0" w:evenHBand="0" w:firstRowFirstColumn="0" w:firstRowLastColumn="0" w:lastRowFirstColumn="0" w:lastRowLastColumn="0"/>
            <w:tcW w:w="3580" w:type="dxa"/>
          </w:tcPr>
          <w:p w:rsidR="00FF7727" w:rsidRDefault="00FF7727" w:rsidP="00485C9C">
            <w:pPr>
              <w:pStyle w:val="Boldline"/>
            </w:pPr>
            <w:r w:rsidRPr="00172F94">
              <w:t>Identify and describe relationships between units of measure (e.g. 10mm is the same as 1cm).</w:t>
            </w:r>
          </w:p>
          <w:p w:rsidR="00FF7727" w:rsidRPr="00172F94" w:rsidRDefault="00FF7727" w:rsidP="00485C9C">
            <w:pPr>
              <w:pStyle w:val="Boldline"/>
            </w:pPr>
          </w:p>
        </w:tc>
        <w:tc>
          <w:tcPr>
            <w:tcW w:w="3580" w:type="dxa"/>
            <w:tcBorders>
              <w:left w:val="single" w:sz="8" w:space="0" w:color="C0504D" w:themeColor="accent2"/>
            </w:tcBorders>
          </w:tcPr>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217B3F">
              <w:t xml:space="preserve">Convert between units using whole numbers (e.g. 1 </w:t>
            </w:r>
            <w:proofErr w:type="spellStart"/>
            <w:r w:rsidRPr="00217B3F">
              <w:t>metre</w:t>
            </w:r>
            <w:proofErr w:type="spellEnd"/>
            <w:r w:rsidRPr="00217B3F">
              <w:t xml:space="preserve"> to 100 </w:t>
            </w:r>
            <w:proofErr w:type="spellStart"/>
            <w:r w:rsidRPr="00217B3F">
              <w:t>centimetres</w:t>
            </w:r>
            <w:proofErr w:type="spellEnd"/>
            <w:r w:rsidRPr="00217B3F">
              <w:t>.</w:t>
            </w:r>
          </w:p>
          <w:p w:rsidR="00FF7727" w:rsidRPr="00217B3F" w:rsidRDefault="00FF7727" w:rsidP="00485C9C">
            <w:pPr>
              <w:pStyle w:val="Boldline"/>
              <w:cnfStyle w:val="000000100000" w:firstRow="0" w:lastRow="0" w:firstColumn="0" w:lastColumn="0" w:oddVBand="0" w:evenVBand="0" w:oddHBand="1" w:evenHBand="0" w:firstRowFirstColumn="0" w:firstRowLastColumn="0" w:lastRowFirstColumn="0" w:lastRowLastColumn="0"/>
            </w:pPr>
          </w:p>
          <w:p w:rsidR="00FF7727" w:rsidRPr="00217B3F"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217B3F">
              <w:t xml:space="preserve">Begin to convert length units e.g. Show that a 1400 </w:t>
            </w:r>
            <w:proofErr w:type="spellStart"/>
            <w:r w:rsidRPr="00217B3F">
              <w:t>metre</w:t>
            </w:r>
            <w:proofErr w:type="spellEnd"/>
            <w:r w:rsidRPr="00217B3F">
              <w:t xml:space="preserve"> walk is further than a 1Km walk.</w:t>
            </w:r>
          </w:p>
        </w:tc>
      </w:tr>
      <w:tr w:rsidR="00FF7727" w:rsidRPr="001C7037" w:rsidTr="00485C9C">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shd w:val="clear" w:color="auto" w:fill="auto"/>
          </w:tcPr>
          <w:p w:rsidR="00FF7727" w:rsidRDefault="00FF7727" w:rsidP="00485C9C">
            <w:pPr>
              <w:pStyle w:val="Boldline"/>
              <w:jc w:val="center"/>
            </w:pPr>
            <w:r>
              <w:rPr>
                <w:b/>
              </w:rPr>
              <w:t>Time</w:t>
            </w:r>
          </w:p>
          <w:p w:rsidR="00FF7727" w:rsidRDefault="00FF7727" w:rsidP="00485C9C">
            <w:pPr>
              <w:pStyle w:val="Boldline"/>
              <w:rPr>
                <w:b/>
              </w:rPr>
            </w:pPr>
            <w:r w:rsidRPr="008D2E80">
              <w:rPr>
                <w:b/>
              </w:rPr>
              <w:t>Read and write the</w:t>
            </w:r>
            <w:r>
              <w:rPr>
                <w:b/>
              </w:rPr>
              <w:t xml:space="preserve"> time to the hour and half hour.</w:t>
            </w:r>
          </w:p>
          <w:p w:rsidR="00FF7727" w:rsidRDefault="00FF7727" w:rsidP="00485C9C">
            <w:pPr>
              <w:pStyle w:val="Boldline"/>
              <w:rPr>
                <w:b/>
              </w:rPr>
            </w:pPr>
          </w:p>
          <w:p w:rsidR="00FF7727" w:rsidRDefault="00FF7727" w:rsidP="00485C9C">
            <w:pPr>
              <w:pStyle w:val="Boldline"/>
              <w:rPr>
                <w:b/>
              </w:rPr>
            </w:pPr>
            <w:r w:rsidRPr="008D2E80">
              <w:rPr>
                <w:b/>
              </w:rPr>
              <w:t>Identify and record dates of events on a calendar</w:t>
            </w:r>
            <w:r>
              <w:rPr>
                <w:b/>
              </w:rPr>
              <w:t>.</w:t>
            </w:r>
          </w:p>
          <w:p w:rsidR="00FF7727" w:rsidRDefault="00FF7727" w:rsidP="00485C9C">
            <w:pPr>
              <w:pStyle w:val="Boldline"/>
              <w:rPr>
                <w:rFonts w:eastAsia="Calibri"/>
                <w:b/>
              </w:rPr>
            </w:pPr>
          </w:p>
          <w:p w:rsidR="00FF7727" w:rsidRDefault="00FF7727" w:rsidP="00485C9C">
            <w:pPr>
              <w:pStyle w:val="Boldline"/>
            </w:pPr>
            <w:r>
              <w:rPr>
                <w:rFonts w:eastAsia="Calibri"/>
                <w:b/>
              </w:rPr>
              <w:t>Name and order the months of the year and seasons.</w:t>
            </w:r>
          </w:p>
          <w:p w:rsidR="00FF7727" w:rsidRDefault="00FF7727" w:rsidP="00485C9C">
            <w:pPr>
              <w:pStyle w:val="Boldline"/>
              <w:rPr>
                <w:rFonts w:ascii="Calibri" w:eastAsia="Calibri" w:hAnsi="Calibri" w:cs="Calibri"/>
                <w:b/>
              </w:rPr>
            </w:pPr>
          </w:p>
          <w:p w:rsidR="00FF7727" w:rsidRDefault="00FF7727" w:rsidP="00485C9C">
            <w:pPr>
              <w:pStyle w:val="Boldline"/>
              <w:rPr>
                <w:rFonts w:ascii="Calibri" w:eastAsia="Calibri" w:hAnsi="Calibri" w:cs="Calibri"/>
                <w:b/>
              </w:rPr>
            </w:pPr>
            <w:r>
              <w:rPr>
                <w:rFonts w:ascii="Calibri" w:eastAsia="Calibri" w:hAnsi="Calibri" w:cs="Calibri"/>
                <w:b/>
              </w:rPr>
              <w:t>Describe duration using months, weeks, days hours and minutes.</w:t>
            </w:r>
          </w:p>
          <w:p w:rsidR="00FF7727" w:rsidRDefault="00FF7727" w:rsidP="00485C9C">
            <w:pPr>
              <w:pStyle w:val="Boldline"/>
              <w:rPr>
                <w:rFonts w:ascii="Calibri" w:eastAsia="Calibri" w:hAnsi="Calibri" w:cs="Calibri"/>
                <w:b/>
              </w:rPr>
            </w:pPr>
          </w:p>
          <w:p w:rsidR="00FF7727" w:rsidRPr="001F288D" w:rsidRDefault="00FF7727" w:rsidP="00485C9C">
            <w:pPr>
              <w:pStyle w:val="Bullet1"/>
              <w:rPr>
                <w:b w:val="0"/>
              </w:rPr>
            </w:pPr>
            <w:r w:rsidRPr="001F288D">
              <w:rPr>
                <w:b w:val="0"/>
              </w:rPr>
              <w:t>Use a calendar to count and record days, weeks and months.</w:t>
            </w:r>
          </w:p>
          <w:p w:rsidR="00FF7727" w:rsidRPr="001F288D" w:rsidRDefault="00FF7727" w:rsidP="00485C9C">
            <w:pPr>
              <w:pStyle w:val="Bullet1"/>
              <w:rPr>
                <w:b w:val="0"/>
              </w:rPr>
            </w:pPr>
            <w:r w:rsidRPr="001F288D">
              <w:rPr>
                <w:b w:val="0"/>
              </w:rPr>
              <w:t xml:space="preserve">Order events with respect to time on a </w:t>
            </w:r>
            <w:r w:rsidRPr="001F288D">
              <w:rPr>
                <w:b w:val="0"/>
              </w:rPr>
              <w:lastRenderedPageBreak/>
              <w:t>timeline and say how long they take using terms like “this takes more/less time than.</w:t>
            </w:r>
          </w:p>
          <w:p w:rsidR="00FF7727" w:rsidRPr="001F288D" w:rsidRDefault="00FF7727" w:rsidP="00485C9C">
            <w:pPr>
              <w:pStyle w:val="Bullet1"/>
              <w:rPr>
                <w:b w:val="0"/>
              </w:rPr>
            </w:pPr>
            <w:r w:rsidRPr="001F288D">
              <w:rPr>
                <w:b w:val="0"/>
              </w:rPr>
              <w:t>Beginning to match the time between analogue and digital clocks.</w:t>
            </w:r>
          </w:p>
          <w:p w:rsidR="00FF7727" w:rsidRDefault="00FF7727" w:rsidP="00485C9C">
            <w:pPr>
              <w:pStyle w:val="Bullet1"/>
              <w:rPr>
                <w:b w:val="0"/>
              </w:rPr>
            </w:pPr>
            <w:proofErr w:type="spellStart"/>
            <w:r w:rsidRPr="001F288D">
              <w:rPr>
                <w:b w:val="0"/>
              </w:rPr>
              <w:t>Recognise</w:t>
            </w:r>
            <w:proofErr w:type="spellEnd"/>
            <w:r w:rsidRPr="001F288D">
              <w:rPr>
                <w:b w:val="0"/>
              </w:rPr>
              <w:t xml:space="preserve"> ‘key times’ on an analogue clock and tell the time of day on digital and analogue clocks in hours and half hours.</w:t>
            </w:r>
          </w:p>
          <w:p w:rsidR="00FF7727" w:rsidRPr="001C7037" w:rsidRDefault="00FF7727" w:rsidP="00485C9C">
            <w:pPr>
              <w:pStyle w:val="Bullet1"/>
              <w:numPr>
                <w:ilvl w:val="0"/>
                <w:numId w:val="0"/>
              </w:numPr>
              <w:ind w:left="189"/>
              <w:rPr>
                <w:b w:val="0"/>
              </w:rPr>
            </w:pPr>
          </w:p>
        </w:tc>
        <w:tc>
          <w:tcPr>
            <w:cnfStyle w:val="000010000000" w:firstRow="0" w:lastRow="0" w:firstColumn="0" w:lastColumn="0" w:oddVBand="1" w:evenVBand="0" w:oddHBand="0" w:evenHBand="0" w:firstRowFirstColumn="0" w:firstRowLastColumn="0" w:lastRowFirstColumn="0" w:lastRowLastColumn="0"/>
            <w:tcW w:w="3580" w:type="dxa"/>
            <w:shd w:val="clear" w:color="auto" w:fill="auto"/>
          </w:tcPr>
          <w:p w:rsidR="00FF7727" w:rsidRDefault="00FF7727" w:rsidP="00485C9C">
            <w:pPr>
              <w:pStyle w:val="Boldline"/>
              <w:jc w:val="center"/>
            </w:pPr>
            <w:r>
              <w:lastRenderedPageBreak/>
              <w:t>Time</w:t>
            </w:r>
          </w:p>
          <w:p w:rsidR="00FF7727" w:rsidRDefault="00FF7727" w:rsidP="00485C9C">
            <w:pPr>
              <w:pStyle w:val="Boldline"/>
            </w:pPr>
            <w:r>
              <w:t>Read and write the time to the quarter-hour and 5 minute intervals (past, to).</w:t>
            </w:r>
          </w:p>
          <w:p w:rsidR="00FF7727" w:rsidRDefault="00FF7727" w:rsidP="00485C9C">
            <w:pPr>
              <w:pStyle w:val="Boldline"/>
            </w:pPr>
          </w:p>
          <w:p w:rsidR="00FF7727" w:rsidRDefault="00FF7727" w:rsidP="00485C9C">
            <w:pPr>
              <w:pStyle w:val="Boldline"/>
            </w:pPr>
            <w:r>
              <w:t>Estimate and compare lengths of time: second, minute, hour, day, week, months and years.</w:t>
            </w:r>
          </w:p>
          <w:p w:rsidR="00FF7727" w:rsidRDefault="00FF7727" w:rsidP="00485C9C">
            <w:pPr>
              <w:pStyle w:val="Boldline"/>
            </w:pPr>
          </w:p>
          <w:p w:rsidR="00FF7727" w:rsidRPr="00122107" w:rsidRDefault="00FF7727" w:rsidP="00485C9C">
            <w:pPr>
              <w:pStyle w:val="Boldline"/>
            </w:pPr>
            <w:r>
              <w:t>Connect times to events in a day.</w:t>
            </w:r>
          </w:p>
          <w:p w:rsidR="00FF7727" w:rsidRDefault="00FF7727" w:rsidP="00485C9C">
            <w:pPr>
              <w:contextualSpacing/>
              <w:rPr>
                <w:rFonts w:ascii="Calibri" w:eastAsia="Calibri" w:hAnsi="Calibri" w:cs="Calibri"/>
              </w:rPr>
            </w:pPr>
          </w:p>
          <w:p w:rsidR="00FF7727" w:rsidRPr="003F0C46" w:rsidRDefault="00FF7727" w:rsidP="00485C9C">
            <w:pPr>
              <w:pStyle w:val="Bullet1"/>
            </w:pPr>
            <w:proofErr w:type="spellStart"/>
            <w:r w:rsidRPr="003F0C46">
              <w:t>Recognise</w:t>
            </w:r>
            <w:proofErr w:type="spellEnd"/>
            <w:r w:rsidRPr="003F0C46">
              <w:t xml:space="preserve"> ‘key times’ on an analogue clock and</w:t>
            </w:r>
            <w:r>
              <w:t xml:space="preserve"> </w:t>
            </w:r>
            <w:r w:rsidRPr="003F0C46">
              <w:t>tell the time of day on digital and analogue clocks in hours and 5 minute intervals.</w:t>
            </w:r>
          </w:p>
          <w:p w:rsidR="00FF7727" w:rsidRPr="003F0C46" w:rsidRDefault="00FF7727" w:rsidP="00485C9C">
            <w:pPr>
              <w:pStyle w:val="Bullet1"/>
            </w:pPr>
            <w:r w:rsidRPr="003F0C46">
              <w:t>Classify events into those that take more than, less</w:t>
            </w:r>
            <w:r>
              <w:t xml:space="preserve"> </w:t>
            </w:r>
            <w:r w:rsidRPr="003F0C46">
              <w:t xml:space="preserve">than, about one half </w:t>
            </w:r>
            <w:r w:rsidRPr="003F0C46">
              <w:lastRenderedPageBreak/>
              <w:t>hour or 5 minutes</w:t>
            </w:r>
          </w:p>
          <w:p w:rsidR="00FF7727" w:rsidRDefault="00FF7727" w:rsidP="00485C9C">
            <w:pPr>
              <w:autoSpaceDE w:val="0"/>
              <w:autoSpaceDN w:val="0"/>
              <w:adjustRightInd w:val="0"/>
              <w:rPr>
                <w:rFonts w:asciiTheme="minorHAnsi" w:hAnsiTheme="minorHAnsi" w:cs="OfficinaSans-Book"/>
                <w:szCs w:val="20"/>
              </w:rPr>
            </w:pPr>
          </w:p>
          <w:p w:rsidR="00FF7727" w:rsidRPr="001F288D" w:rsidRDefault="00FF7727" w:rsidP="00485C9C">
            <w:pPr>
              <w:adjustRightInd w:val="0"/>
              <w:snapToGrid w:val="0"/>
              <w:rPr>
                <w:rFonts w:eastAsia="PMingLiU" w:cs="Calibri"/>
                <w:szCs w:val="20"/>
              </w:rPr>
            </w:pPr>
          </w:p>
        </w:tc>
        <w:tc>
          <w:tcPr>
            <w:tcW w:w="3580" w:type="dxa"/>
            <w:tcBorders>
              <w:left w:val="single" w:sz="8" w:space="0" w:color="C0504D" w:themeColor="accent2"/>
            </w:tcBorders>
            <w:shd w:val="clear" w:color="auto" w:fill="auto"/>
          </w:tcPr>
          <w:p w:rsidR="00FF7727" w:rsidRPr="0084266C" w:rsidRDefault="00FF7727" w:rsidP="00485C9C">
            <w:pPr>
              <w:pStyle w:val="Boldline"/>
              <w:jc w:val="center"/>
              <w:cnfStyle w:val="000000000000" w:firstRow="0" w:lastRow="0" w:firstColumn="0" w:lastColumn="0" w:oddVBand="0" w:evenVBand="0" w:oddHBand="0" w:evenHBand="0" w:firstRowFirstColumn="0" w:firstRowLastColumn="0" w:lastRowFirstColumn="0" w:lastRowLastColumn="0"/>
            </w:pPr>
            <w:r w:rsidRPr="0084266C">
              <w:lastRenderedPageBreak/>
              <w:t>Time</w:t>
            </w:r>
          </w:p>
          <w:p w:rsidR="00FF7727" w:rsidRPr="0084266C" w:rsidRDefault="00FF7727" w:rsidP="00485C9C">
            <w:pPr>
              <w:pStyle w:val="Boldline"/>
              <w:cnfStyle w:val="000000000000" w:firstRow="0" w:lastRow="0" w:firstColumn="0" w:lastColumn="0" w:oddVBand="0" w:evenVBand="0" w:oddHBand="0" w:evenHBand="0" w:firstRowFirstColumn="0" w:firstRowLastColumn="0" w:lastRowFirstColumn="0" w:lastRowLastColumn="0"/>
            </w:pPr>
            <w:r w:rsidRPr="0084266C">
              <w:t>Read and write the time to the minute and investigate the relationship between units of time.</w:t>
            </w:r>
          </w:p>
          <w:p w:rsidR="00FF7727" w:rsidRDefault="00FF7727" w:rsidP="00485C9C">
            <w:pPr>
              <w:pStyle w:val="Boldline"/>
              <w:cnfStyle w:val="000000000000" w:firstRow="0" w:lastRow="0" w:firstColumn="0" w:lastColumn="0" w:oddVBand="0" w:evenVBand="0" w:oddHBand="0" w:evenHBand="0" w:firstRowFirstColumn="0" w:firstRowLastColumn="0" w:lastRowFirstColumn="0" w:lastRowLastColumn="0"/>
            </w:pPr>
          </w:p>
          <w:p w:rsidR="00FF7727" w:rsidRPr="0084266C" w:rsidRDefault="00FF7727" w:rsidP="00485C9C">
            <w:pPr>
              <w:pStyle w:val="Boldline"/>
              <w:cnfStyle w:val="000000000000" w:firstRow="0" w:lastRow="0" w:firstColumn="0" w:lastColumn="0" w:oddVBand="0" w:evenVBand="0" w:oddHBand="0" w:evenHBand="0" w:firstRowFirstColumn="0" w:firstRowLastColumn="0" w:lastRowFirstColumn="0" w:lastRowLastColumn="0"/>
            </w:pPr>
            <w:r w:rsidRPr="0084266C">
              <w:t>Convert between units of time.</w:t>
            </w:r>
          </w:p>
          <w:p w:rsidR="00FF7727" w:rsidRDefault="00FF7727" w:rsidP="00485C9C">
            <w:pPr>
              <w:pStyle w:val="Boldline"/>
              <w:cnfStyle w:val="000000000000" w:firstRow="0" w:lastRow="0" w:firstColumn="0" w:lastColumn="0" w:oddVBand="0" w:evenVBand="0" w:oddHBand="0" w:evenHBand="0" w:firstRowFirstColumn="0" w:firstRowLastColumn="0" w:lastRowFirstColumn="0" w:lastRowLastColumn="0"/>
            </w:pPr>
          </w:p>
          <w:p w:rsidR="00FF7727" w:rsidRDefault="00FF7727" w:rsidP="00485C9C">
            <w:pPr>
              <w:pStyle w:val="Boldline"/>
              <w:cnfStyle w:val="000000000000" w:firstRow="0" w:lastRow="0" w:firstColumn="0" w:lastColumn="0" w:oddVBand="0" w:evenVBand="0" w:oddHBand="0" w:evenHBand="0" w:firstRowFirstColumn="0" w:firstRowLastColumn="0" w:lastRowFirstColumn="0" w:lastRowLastColumn="0"/>
            </w:pPr>
            <w:r w:rsidRPr="0084266C">
              <w:t>Describe time and duration using am and pm.</w:t>
            </w:r>
          </w:p>
          <w:p w:rsidR="00FF7727" w:rsidRPr="0084266C" w:rsidRDefault="00FF7727" w:rsidP="00485C9C">
            <w:pPr>
              <w:pStyle w:val="Boldline"/>
              <w:cnfStyle w:val="000000000000" w:firstRow="0" w:lastRow="0" w:firstColumn="0" w:lastColumn="0" w:oddVBand="0" w:evenVBand="0" w:oddHBand="0" w:evenHBand="0" w:firstRowFirstColumn="0" w:firstRowLastColumn="0" w:lastRowFirstColumn="0" w:lastRowLastColumn="0"/>
            </w:pPr>
          </w:p>
          <w:p w:rsidR="00FF7727" w:rsidRPr="0084266C"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84266C">
              <w:t>Develop a sense of time in real context.</w:t>
            </w:r>
          </w:p>
          <w:p w:rsidR="00FF7727" w:rsidRPr="0084266C"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84266C">
              <w:t>Convert number of minutes to hours and vice versa.</w:t>
            </w:r>
          </w:p>
          <w:p w:rsidR="00FF7727" w:rsidRPr="0084266C"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84266C">
              <w:t xml:space="preserve">Investigate time in terms of chronological order of daily events and </w:t>
            </w:r>
            <w:r w:rsidRPr="0084266C">
              <w:lastRenderedPageBreak/>
              <w:t>own life time events or periods.</w:t>
            </w:r>
          </w:p>
          <w:p w:rsidR="00FF7727" w:rsidRPr="001C7037" w:rsidRDefault="00FF7727" w:rsidP="00485C9C">
            <w:pPr>
              <w:pStyle w:val="ListParagraph"/>
              <w:adjustRightInd w:val="0"/>
              <w:snapToGrid w:val="0"/>
              <w:ind w:left="189"/>
              <w:contextualSpacing w:val="0"/>
              <w:cnfStyle w:val="000000000000" w:firstRow="0" w:lastRow="0" w:firstColumn="0" w:lastColumn="0" w:oddVBand="0" w:evenVBand="0" w:oddHBand="0" w:evenHBand="0" w:firstRowFirstColumn="0" w:firstRowLastColumn="0" w:lastRowFirstColumn="0" w:lastRowLastColumn="0"/>
              <w:rPr>
                <w:rFonts w:eastAsia="Calibri" w:cs="Calibri"/>
                <w:szCs w:val="20"/>
              </w:rPr>
            </w:pPr>
          </w:p>
        </w:tc>
      </w:tr>
      <w:tr w:rsidR="00FF7727" w:rsidRPr="001C7037" w:rsidTr="00485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FF7727" w:rsidRPr="001C7037" w:rsidRDefault="00FF7727" w:rsidP="00485C9C">
            <w:pPr>
              <w:adjustRightInd w:val="0"/>
              <w:snapToGrid w:val="0"/>
              <w:rPr>
                <w:b w:val="0"/>
                <w:szCs w:val="20"/>
              </w:rPr>
            </w:pPr>
          </w:p>
        </w:tc>
        <w:tc>
          <w:tcPr>
            <w:cnfStyle w:val="000010000000" w:firstRow="0" w:lastRow="0" w:firstColumn="0" w:lastColumn="0" w:oddVBand="1" w:evenVBand="0" w:oddHBand="0" w:evenHBand="0" w:firstRowFirstColumn="0" w:firstRowLastColumn="0" w:lastRowFirstColumn="0" w:lastRowLastColumn="0"/>
            <w:tcW w:w="3580" w:type="dxa"/>
          </w:tcPr>
          <w:p w:rsidR="00FF7727" w:rsidRDefault="00FF7727" w:rsidP="00485C9C">
            <w:pPr>
              <w:pStyle w:val="Boldline"/>
              <w:jc w:val="center"/>
            </w:pPr>
            <w:r>
              <w:t>Angles</w:t>
            </w:r>
          </w:p>
          <w:p w:rsidR="00FF7727" w:rsidRDefault="00FF7727" w:rsidP="00485C9C">
            <w:pPr>
              <w:pStyle w:val="Boldline"/>
            </w:pPr>
            <w:r>
              <w:t>Identify angles as measures of turn and compare angle sizes in everyday situations.</w:t>
            </w:r>
          </w:p>
          <w:p w:rsidR="00FF7727" w:rsidRPr="003F0C46" w:rsidRDefault="00FF7727" w:rsidP="00485C9C">
            <w:pPr>
              <w:pStyle w:val="Bullet1"/>
            </w:pPr>
            <w:r w:rsidRPr="003F0C46">
              <w:t>Order angles by direct comparison of the ‘amount of turn’ and by using units such as a quarter turn or an</w:t>
            </w:r>
            <w:r>
              <w:t xml:space="preserve"> </w:t>
            </w:r>
            <w:r w:rsidRPr="003F0C46">
              <w:t>angle of their own.</w:t>
            </w:r>
          </w:p>
          <w:p w:rsidR="00FF7727" w:rsidRPr="003F0C46" w:rsidRDefault="00FF7727" w:rsidP="00485C9C">
            <w:pPr>
              <w:pStyle w:val="Bullet1"/>
            </w:pPr>
            <w:r w:rsidRPr="003F0C46">
              <w:t>Make and use a ‘right angle checker’.</w:t>
            </w:r>
          </w:p>
          <w:p w:rsidR="00FF7727" w:rsidRDefault="00FF7727" w:rsidP="00485C9C">
            <w:pPr>
              <w:pStyle w:val="Bullet1"/>
              <w:rPr>
                <w:rFonts w:eastAsia="Calibri" w:cs="Calibri"/>
              </w:rPr>
            </w:pPr>
            <w:proofErr w:type="spellStart"/>
            <w:r w:rsidRPr="009559DC">
              <w:t>Recognise</w:t>
            </w:r>
            <w:proofErr w:type="spellEnd"/>
            <w:r w:rsidRPr="009559DC">
              <w:t xml:space="preserve"> right angles in turns.</w:t>
            </w:r>
            <w:r w:rsidRPr="001C7037">
              <w:rPr>
                <w:rFonts w:eastAsia="Calibri" w:cs="Calibri"/>
              </w:rPr>
              <w:t xml:space="preserve"> </w:t>
            </w:r>
          </w:p>
          <w:p w:rsidR="00FF7727" w:rsidRPr="001C7037" w:rsidRDefault="00FF7727" w:rsidP="00485C9C">
            <w:pPr>
              <w:pStyle w:val="Bullet1"/>
              <w:numPr>
                <w:ilvl w:val="0"/>
                <w:numId w:val="0"/>
              </w:numPr>
              <w:ind w:left="189"/>
              <w:rPr>
                <w:rFonts w:eastAsia="Calibri" w:cs="Calibri"/>
              </w:rPr>
            </w:pPr>
          </w:p>
        </w:tc>
        <w:tc>
          <w:tcPr>
            <w:tcW w:w="3580" w:type="dxa"/>
            <w:tcBorders>
              <w:left w:val="single" w:sz="8" w:space="0" w:color="C0504D" w:themeColor="accent2"/>
            </w:tcBorders>
          </w:tcPr>
          <w:p w:rsidR="00FF7727" w:rsidRPr="0084266C"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rsidRPr="0084266C">
              <w:t>Angles</w:t>
            </w:r>
          </w:p>
          <w:p w:rsidR="00FF7727" w:rsidRPr="0084266C"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84266C">
              <w:rPr>
                <w:shd w:val="clear" w:color="auto" w:fill="FFFFFF"/>
              </w:rPr>
              <w:t>Compare and classify angles using the language of right angle, acute and obtuse.</w:t>
            </w:r>
          </w:p>
          <w:p w:rsidR="00FF7727" w:rsidRPr="001C703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 xml:space="preserve">Show if an angle is larger (obtuse) or smaller (acute) than a right angle. </w:t>
            </w:r>
          </w:p>
        </w:tc>
      </w:tr>
    </w:tbl>
    <w:p w:rsidR="00FF7727" w:rsidRPr="00FF7727" w:rsidRDefault="00FF7727" w:rsidP="00FF7727">
      <w:pPr>
        <w:rPr>
          <w:b/>
          <w:sz w:val="44"/>
          <w:szCs w:val="44"/>
          <w:u w:val="single"/>
        </w:rPr>
      </w:pPr>
    </w:p>
    <w:p w:rsidR="00FF7727" w:rsidRPr="00FF7727" w:rsidRDefault="00FF7727" w:rsidP="00FF7727">
      <w:pPr>
        <w:jc w:val="center"/>
        <w:rPr>
          <w:b/>
          <w:sz w:val="44"/>
          <w:szCs w:val="44"/>
          <w:u w:val="single"/>
        </w:rPr>
        <w:sectPr w:rsidR="00FF7727" w:rsidRPr="00FF7727" w:rsidSect="00FF7727">
          <w:headerReference w:type="default" r:id="rId12"/>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Default="00FF7727" w:rsidP="00FF7727">
      <w:pPr>
        <w:jc w:val="center"/>
        <w:rPr>
          <w:b/>
          <w:sz w:val="44"/>
          <w:szCs w:val="44"/>
          <w:u w:val="single"/>
        </w:rPr>
      </w:pPr>
      <w:r w:rsidRPr="00156E08">
        <w:rPr>
          <w:b/>
          <w:sz w:val="44"/>
          <w:szCs w:val="44"/>
          <w:u w:val="single"/>
        </w:rPr>
        <w:t xml:space="preserve">Year </w:t>
      </w:r>
      <w:r>
        <w:rPr>
          <w:b/>
          <w:sz w:val="44"/>
          <w:szCs w:val="44"/>
          <w:u w:val="single"/>
        </w:rPr>
        <w:t>4</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485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485C9C">
            <w:pPr>
              <w:jc w:val="center"/>
              <w:rPr>
                <w:b w:val="0"/>
                <w:sz w:val="44"/>
                <w:szCs w:val="44"/>
                <w:u w:val="single"/>
              </w:rPr>
            </w:pPr>
            <w:r w:rsidRPr="00AE556C">
              <w:rPr>
                <w:sz w:val="32"/>
                <w:szCs w:val="20"/>
              </w:rPr>
              <w:t>Key for Levels of Achievement</w:t>
            </w:r>
          </w:p>
        </w:tc>
      </w:tr>
    </w:tbl>
    <w:p w:rsidR="00FF7727" w:rsidRPr="00C90396" w:rsidRDefault="00FF7727" w:rsidP="00FF7727">
      <w:pPr>
        <w:jc w:val="center"/>
        <w:rPr>
          <w:b/>
          <w:sz w:val="2"/>
          <w:szCs w:val="2"/>
          <w:u w:val="single"/>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485C9C">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485C9C">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485C9C">
            <w:pPr>
              <w:jc w:val="center"/>
            </w:pPr>
            <w:r>
              <w:rPr>
                <w:b w:val="0"/>
              </w:rPr>
              <w:t>C = Consolidating</w:t>
            </w:r>
          </w:p>
        </w:tc>
        <w:tc>
          <w:tcPr>
            <w:tcW w:w="2683" w:type="dxa"/>
            <w:vAlign w:val="center"/>
          </w:tcPr>
          <w:p w:rsidR="00FF7727" w:rsidRPr="005E7DE8" w:rsidRDefault="00FF7727" w:rsidP="00485C9C">
            <w:pPr>
              <w:jc w:val="center"/>
            </w:pPr>
            <w:r>
              <w:rPr>
                <w:b w:val="0"/>
              </w:rPr>
              <w:t>ME = Meets Expectations</w:t>
            </w:r>
          </w:p>
        </w:tc>
        <w:tc>
          <w:tcPr>
            <w:tcW w:w="2683" w:type="dxa"/>
            <w:vAlign w:val="center"/>
          </w:tcPr>
          <w:p w:rsidR="00FF7727" w:rsidRPr="005E7DE8" w:rsidRDefault="00FF7727" w:rsidP="00485C9C">
            <w:pPr>
              <w:jc w:val="center"/>
            </w:pPr>
            <w:r>
              <w:rPr>
                <w:b w:val="0"/>
              </w:rPr>
              <w:t>EE = Exceeds Expectation</w:t>
            </w:r>
          </w:p>
        </w:tc>
      </w:tr>
      <w:tr w:rsidR="00FF7727" w:rsidRPr="009D4225" w:rsidTr="00485C9C">
        <w:trPr>
          <w:trHeight w:val="2265"/>
        </w:trPr>
        <w:tc>
          <w:tcPr>
            <w:tcW w:w="2682" w:type="dxa"/>
          </w:tcPr>
          <w:p w:rsidR="00FF7727" w:rsidRPr="009829C2" w:rsidRDefault="00FF7727" w:rsidP="00485C9C">
            <w:pPr>
              <w:rPr>
                <w:rFonts w:cs="Times"/>
              </w:rPr>
            </w:pPr>
            <w:r w:rsidRPr="009829C2">
              <w:rPr>
                <w:rFonts w:eastAsia="Calibri" w:cs="Calibri"/>
                <w:szCs w:val="20"/>
              </w:rPr>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Default="00FF7727" w:rsidP="00485C9C">
            <w:pPr>
              <w:rPr>
                <w:rFonts w:eastAsia="Calibri" w:cs="Calibri"/>
                <w:szCs w:val="20"/>
              </w:rPr>
            </w:pPr>
            <w:r w:rsidRPr="009829C2">
              <w:rPr>
                <w:rFonts w:eastAsia="Calibri" w:cs="Calibri"/>
                <w:szCs w:val="20"/>
              </w:rPr>
              <w:t xml:space="preserve">The student has demonstrated evidence of the learning outcomes. The student is </w:t>
            </w:r>
            <w:proofErr w:type="spellStart"/>
            <w:r w:rsidRPr="009829C2">
              <w:rPr>
                <w:rFonts w:eastAsia="Calibri" w:cs="Calibri"/>
                <w:szCs w:val="20"/>
              </w:rPr>
              <w:t>practising</w:t>
            </w:r>
            <w:proofErr w:type="spellEnd"/>
            <w:r w:rsidRPr="009829C2">
              <w:rPr>
                <w:rFonts w:eastAsia="Calibri" w:cs="Calibri"/>
                <w:szCs w:val="20"/>
              </w:rPr>
              <w:t xml:space="preserve"> skills and is developing knowledge and understandings. Learning is at year level expectations but is not fully consistent or independent</w:t>
            </w:r>
          </w:p>
          <w:p w:rsidR="006521D3" w:rsidRPr="009829C2" w:rsidRDefault="006521D3" w:rsidP="00485C9C">
            <w:pPr>
              <w:rPr>
                <w:rFonts w:cs="Times"/>
              </w:rPr>
            </w:pPr>
          </w:p>
        </w:tc>
        <w:tc>
          <w:tcPr>
            <w:tcW w:w="2683" w:type="dxa"/>
          </w:tcPr>
          <w:p w:rsidR="00FF7727" w:rsidRPr="009829C2" w:rsidRDefault="00FF7727" w:rsidP="00485C9C">
            <w:pPr>
              <w:rPr>
                <w:rFonts w:cs="Times"/>
              </w:rPr>
            </w:pPr>
            <w:r w:rsidRPr="009829C2">
              <w:rPr>
                <w:rFonts w:eastAsia="Calibri" w:cs="Calibri"/>
                <w:szCs w:val="20"/>
              </w:rPr>
              <w:t>The student has demonstrated knowledge of the learning outcomes and is applying knowledge, skills and understandings consistently and independently. Learning is at year level expectations.</w:t>
            </w:r>
          </w:p>
        </w:tc>
        <w:tc>
          <w:tcPr>
            <w:tcW w:w="2683" w:type="dxa"/>
          </w:tcPr>
          <w:p w:rsidR="00FF7727" w:rsidRPr="009829C2" w:rsidRDefault="00FF7727" w:rsidP="00485C9C">
            <w:pPr>
              <w:rPr>
                <w:rFonts w:cs="Times"/>
              </w:rPr>
            </w:pPr>
            <w:r w:rsidRPr="009829C2">
              <w:rPr>
                <w:rFonts w:eastAsia="Calibri" w:cs="Calibri"/>
                <w:szCs w:val="20"/>
              </w:rPr>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4A0" w:firstRow="1" w:lastRow="0" w:firstColumn="1" w:lastColumn="0" w:noHBand="0" w:noVBand="1"/>
      </w:tblPr>
      <w:tblGrid>
        <w:gridCol w:w="3580"/>
        <w:gridCol w:w="3580"/>
        <w:gridCol w:w="3580"/>
      </w:tblGrid>
      <w:tr w:rsidR="00FF7727" w:rsidRPr="00C42B9C" w:rsidTr="006521D3">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485C9C">
            <w:pPr>
              <w:ind w:hanging="160"/>
              <w:contextualSpacing/>
              <w:jc w:val="center"/>
              <w:rPr>
                <w:b w:val="0"/>
                <w:bCs w:val="0"/>
                <w:szCs w:val="20"/>
              </w:rPr>
            </w:pPr>
            <w:r w:rsidRPr="00C42B9C">
              <w:rPr>
                <w:b w:val="0"/>
              </w:rPr>
              <w:t>Beginning</w:t>
            </w:r>
          </w:p>
        </w:tc>
        <w:tc>
          <w:tcPr>
            <w:tcW w:w="3580" w:type="dxa"/>
            <w:vAlign w:val="center"/>
          </w:tcPr>
          <w:p w:rsidR="00FF7727" w:rsidRPr="00C42B9C" w:rsidRDefault="00FF7727" w:rsidP="00485C9C">
            <w:pPr>
              <w:ind w:hanging="160"/>
              <w:contextualSpacing/>
              <w:jc w:val="center"/>
              <w:cnfStyle w:val="100000000000" w:firstRow="1" w:lastRow="0" w:firstColumn="0" w:lastColumn="0" w:oddVBand="0" w:evenVBand="0" w:oddHBand="0" w:evenHBand="0" w:firstRowFirstColumn="0" w:firstRowLastColumn="0" w:lastRowFirstColumn="0" w:lastRowLastColumn="0"/>
              <w:rPr>
                <w:b w:val="0"/>
                <w:bCs w:val="0"/>
                <w:szCs w:val="20"/>
              </w:rPr>
            </w:pPr>
            <w:r w:rsidRPr="00C42B9C">
              <w:rPr>
                <w:b w:val="0"/>
              </w:rPr>
              <w:t>Consolidating / Meets Expectations</w:t>
            </w:r>
          </w:p>
        </w:tc>
        <w:tc>
          <w:tcPr>
            <w:tcW w:w="3580" w:type="dxa"/>
            <w:vAlign w:val="center"/>
          </w:tcPr>
          <w:p w:rsidR="00FF7727" w:rsidRPr="00C42B9C" w:rsidRDefault="00FF7727" w:rsidP="00485C9C">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FF7727" w:rsidRPr="001C7037" w:rsidTr="007F01A1">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580" w:type="dxa"/>
            <w:vMerge w:val="restart"/>
            <w:tcBorders>
              <w:top w:val="nil"/>
              <w:right w:val="single" w:sz="8" w:space="0" w:color="C0504D" w:themeColor="accent2"/>
            </w:tcBorders>
          </w:tcPr>
          <w:p w:rsidR="00FF7727" w:rsidRPr="006F250C" w:rsidRDefault="00FF7727" w:rsidP="00485C9C">
            <w:pPr>
              <w:pStyle w:val="Boldline"/>
              <w:rPr>
                <w:b/>
              </w:rPr>
            </w:pPr>
            <w:r w:rsidRPr="006F250C">
              <w:rPr>
                <w:b/>
              </w:rPr>
              <w:t>Estimate, compare and measure objects using standard units of measurement: length, mass, volume and capacity</w:t>
            </w:r>
          </w:p>
          <w:p w:rsidR="00FF7727" w:rsidRDefault="00FF7727" w:rsidP="00485C9C">
            <w:pPr>
              <w:pStyle w:val="Boldline"/>
              <w:jc w:val="center"/>
              <w:rPr>
                <w:b/>
              </w:rPr>
            </w:pPr>
          </w:p>
          <w:p w:rsidR="00FF7727" w:rsidRPr="006F250C" w:rsidRDefault="00FF7727" w:rsidP="00485C9C">
            <w:pPr>
              <w:pStyle w:val="Boldline"/>
              <w:jc w:val="center"/>
              <w:rPr>
                <w:b/>
              </w:rPr>
            </w:pPr>
            <w:r w:rsidRPr="006F250C">
              <w:rPr>
                <w:b/>
              </w:rPr>
              <w:t>Length</w:t>
            </w:r>
          </w:p>
          <w:p w:rsidR="00FF7727" w:rsidRPr="006F250C" w:rsidRDefault="00FF7727" w:rsidP="00485C9C">
            <w:pPr>
              <w:pStyle w:val="Bullet1"/>
              <w:rPr>
                <w:b w:val="0"/>
              </w:rPr>
            </w:pPr>
            <w:r w:rsidRPr="006F250C">
              <w:rPr>
                <w:b w:val="0"/>
              </w:rPr>
              <w:t xml:space="preserve">Estimate and compare the lengths of objects in relation to a </w:t>
            </w:r>
            <w:proofErr w:type="spellStart"/>
            <w:r w:rsidRPr="006F250C">
              <w:rPr>
                <w:b w:val="0"/>
              </w:rPr>
              <w:t>metre</w:t>
            </w:r>
            <w:proofErr w:type="spellEnd"/>
            <w:r w:rsidRPr="006F250C">
              <w:rPr>
                <w:b w:val="0"/>
              </w:rPr>
              <w:t xml:space="preserve"> (more/less than a </w:t>
            </w:r>
            <w:proofErr w:type="spellStart"/>
            <w:r w:rsidRPr="006F250C">
              <w:rPr>
                <w:b w:val="0"/>
              </w:rPr>
              <w:t>metre</w:t>
            </w:r>
            <w:proofErr w:type="spellEnd"/>
            <w:r w:rsidRPr="006F250C">
              <w:rPr>
                <w:b w:val="0"/>
              </w:rPr>
              <w:t>).</w:t>
            </w:r>
          </w:p>
          <w:p w:rsidR="00FF7727" w:rsidRPr="006F250C" w:rsidRDefault="00FF7727" w:rsidP="00485C9C">
            <w:pPr>
              <w:pStyle w:val="Bullet1"/>
              <w:rPr>
                <w:b w:val="0"/>
              </w:rPr>
            </w:pPr>
            <w:r w:rsidRPr="006F250C">
              <w:rPr>
                <w:b w:val="0"/>
              </w:rPr>
              <w:t xml:space="preserve">Read measurements to the nearest cm. </w:t>
            </w:r>
          </w:p>
          <w:p w:rsidR="00FF7727" w:rsidRPr="006F250C" w:rsidRDefault="00FF7727" w:rsidP="00485C9C">
            <w:pPr>
              <w:pStyle w:val="Bullet1"/>
              <w:rPr>
                <w:b w:val="0"/>
              </w:rPr>
            </w:pPr>
            <w:r w:rsidRPr="006F250C">
              <w:rPr>
                <w:b w:val="0"/>
              </w:rPr>
              <w:t xml:space="preserve">Use a ruler or tape measure and make things to the nearest </w:t>
            </w:r>
            <w:proofErr w:type="spellStart"/>
            <w:r w:rsidRPr="006F250C">
              <w:rPr>
                <w:b w:val="0"/>
              </w:rPr>
              <w:t>centimetre</w:t>
            </w:r>
            <w:proofErr w:type="spellEnd"/>
            <w:r w:rsidRPr="006F250C">
              <w:rPr>
                <w:b w:val="0"/>
              </w:rPr>
              <w:t>.</w:t>
            </w:r>
          </w:p>
          <w:p w:rsidR="00FF7727" w:rsidRPr="006F250C" w:rsidRDefault="00FF7727" w:rsidP="00485C9C">
            <w:pPr>
              <w:pStyle w:val="Bullet1"/>
              <w:rPr>
                <w:b w:val="0"/>
              </w:rPr>
            </w:pPr>
            <w:r w:rsidRPr="006F250C">
              <w:rPr>
                <w:b w:val="0"/>
              </w:rPr>
              <w:t>Use a uniform unit of length carefully to make their own graduated scale; that is, a ruler or tape measure.</w:t>
            </w:r>
          </w:p>
          <w:p w:rsidR="00FF7727" w:rsidRPr="00646ADB" w:rsidRDefault="00FF7727" w:rsidP="00485C9C">
            <w:pPr>
              <w:pStyle w:val="Bullet1"/>
            </w:pPr>
            <w:r w:rsidRPr="006F250C">
              <w:rPr>
                <w:b w:val="0"/>
              </w:rPr>
              <w:t>Use body parts and movements as a unit to help estimate length; e.g. know body parts and</w:t>
            </w:r>
            <w:r w:rsidRPr="00646ADB">
              <w:t xml:space="preserve"> </w:t>
            </w:r>
            <w:r w:rsidRPr="006F250C">
              <w:rPr>
                <w:b w:val="0"/>
              </w:rPr>
              <w:t xml:space="preserve">movements that are about 1 </w:t>
            </w:r>
            <w:proofErr w:type="spellStart"/>
            <w:r w:rsidRPr="006F250C">
              <w:rPr>
                <w:b w:val="0"/>
              </w:rPr>
              <w:t>centimetre</w:t>
            </w:r>
            <w:proofErr w:type="spellEnd"/>
            <w:r w:rsidRPr="006F250C">
              <w:rPr>
                <w:b w:val="0"/>
              </w:rPr>
              <w:t>, 10</w:t>
            </w:r>
            <w:r w:rsidRPr="00646ADB">
              <w:t xml:space="preserve"> </w:t>
            </w:r>
            <w:proofErr w:type="spellStart"/>
            <w:r w:rsidRPr="001F1312">
              <w:rPr>
                <w:b w:val="0"/>
              </w:rPr>
              <w:t>c</w:t>
            </w:r>
            <w:r w:rsidRPr="006F250C">
              <w:rPr>
                <w:b w:val="0"/>
              </w:rPr>
              <w:t>entimetres</w:t>
            </w:r>
            <w:proofErr w:type="spellEnd"/>
            <w:r w:rsidRPr="006F250C">
              <w:rPr>
                <w:b w:val="0"/>
              </w:rPr>
              <w:t xml:space="preserve"> and 1 </w:t>
            </w:r>
            <w:proofErr w:type="spellStart"/>
            <w:r w:rsidRPr="006F250C">
              <w:rPr>
                <w:b w:val="0"/>
              </w:rPr>
              <w:t>metre</w:t>
            </w:r>
            <w:proofErr w:type="spellEnd"/>
            <w:r w:rsidRPr="006F250C">
              <w:rPr>
                <w:b w:val="0"/>
              </w:rPr>
              <w:t xml:space="preserve"> long.</w:t>
            </w:r>
          </w:p>
          <w:p w:rsidR="00FF7727" w:rsidRPr="006F250C" w:rsidRDefault="00FF7727" w:rsidP="00485C9C">
            <w:pPr>
              <w:pStyle w:val="Boldline"/>
              <w:jc w:val="center"/>
              <w:rPr>
                <w:b/>
              </w:rPr>
            </w:pPr>
            <w:r w:rsidRPr="006F250C">
              <w:rPr>
                <w:b/>
              </w:rPr>
              <w:t>Mass</w:t>
            </w:r>
          </w:p>
          <w:p w:rsidR="00FF7727" w:rsidRPr="006F250C" w:rsidRDefault="00FF7727" w:rsidP="00485C9C">
            <w:pPr>
              <w:pStyle w:val="Bullet1"/>
              <w:rPr>
                <w:b w:val="0"/>
              </w:rPr>
            </w:pPr>
            <w:r w:rsidRPr="006F250C">
              <w:rPr>
                <w:b w:val="0"/>
              </w:rPr>
              <w:t>Measure the mass of objects to Kilograms and half kilograms with some accuracy.</w:t>
            </w:r>
          </w:p>
          <w:p w:rsidR="00FF7727" w:rsidRPr="006F250C" w:rsidRDefault="00FF7727" w:rsidP="00485C9C">
            <w:pPr>
              <w:pStyle w:val="Bullet1"/>
              <w:rPr>
                <w:b w:val="0"/>
              </w:rPr>
            </w:pPr>
            <w:r w:rsidRPr="006F250C">
              <w:rPr>
                <w:b w:val="0"/>
              </w:rPr>
              <w:t>Compare mass of real objects using kg and grams.</w:t>
            </w:r>
          </w:p>
          <w:p w:rsidR="00FF7727" w:rsidRPr="006F250C" w:rsidRDefault="00FF7727" w:rsidP="00485C9C">
            <w:pPr>
              <w:pStyle w:val="Bullet1"/>
              <w:rPr>
                <w:b w:val="0"/>
              </w:rPr>
            </w:pPr>
            <w:r w:rsidRPr="006F250C">
              <w:rPr>
                <w:b w:val="0"/>
              </w:rPr>
              <w:t>Estimate by hefting with a kilogram weight for comparison, which objects have a mass of about, less than, more than 1 kilogram.</w:t>
            </w:r>
          </w:p>
          <w:p w:rsidR="00FF7727" w:rsidRPr="006F250C" w:rsidRDefault="00FF7727" w:rsidP="00485C9C">
            <w:pPr>
              <w:pStyle w:val="Boldline"/>
              <w:jc w:val="center"/>
              <w:rPr>
                <w:b/>
              </w:rPr>
            </w:pPr>
            <w:r w:rsidRPr="006F250C">
              <w:rPr>
                <w:b/>
              </w:rPr>
              <w:lastRenderedPageBreak/>
              <w:t>Capacity</w:t>
            </w:r>
          </w:p>
          <w:p w:rsidR="00FF7727" w:rsidRPr="006F250C" w:rsidRDefault="00FF7727" w:rsidP="00485C9C">
            <w:pPr>
              <w:pStyle w:val="Bullet1"/>
              <w:rPr>
                <w:b w:val="0"/>
              </w:rPr>
            </w:pPr>
            <w:r w:rsidRPr="006F250C">
              <w:rPr>
                <w:b w:val="0"/>
              </w:rPr>
              <w:t xml:space="preserve">Estimate, Measure and compare capacity in </w:t>
            </w:r>
            <w:proofErr w:type="spellStart"/>
            <w:r w:rsidRPr="006F250C">
              <w:rPr>
                <w:b w:val="0"/>
              </w:rPr>
              <w:t>litres</w:t>
            </w:r>
            <w:proofErr w:type="spellEnd"/>
            <w:r w:rsidRPr="006F250C">
              <w:rPr>
                <w:b w:val="0"/>
              </w:rPr>
              <w:t xml:space="preserve"> and half </w:t>
            </w:r>
            <w:proofErr w:type="spellStart"/>
            <w:r w:rsidRPr="006F250C">
              <w:rPr>
                <w:b w:val="0"/>
              </w:rPr>
              <w:t>litres</w:t>
            </w:r>
            <w:proofErr w:type="spellEnd"/>
            <w:r w:rsidRPr="006F250C">
              <w:rPr>
                <w:b w:val="0"/>
              </w:rPr>
              <w:t xml:space="preserve"> with some accuracy.</w:t>
            </w:r>
          </w:p>
          <w:p w:rsidR="00FF7727" w:rsidRPr="006F250C" w:rsidRDefault="00FF7727" w:rsidP="00485C9C">
            <w:pPr>
              <w:pStyle w:val="Bullet1"/>
              <w:rPr>
                <w:b w:val="0"/>
              </w:rPr>
            </w:pPr>
            <w:r w:rsidRPr="006F250C">
              <w:rPr>
                <w:b w:val="0"/>
              </w:rPr>
              <w:t>Estimate the capacity of containers using other containers as a non-standard measure.</w:t>
            </w:r>
          </w:p>
          <w:p w:rsidR="00FF7727" w:rsidRPr="001F4EED" w:rsidRDefault="00FF7727" w:rsidP="00485C9C">
            <w:pPr>
              <w:pStyle w:val="Bullet1"/>
              <w:rPr>
                <w:b w:val="0"/>
              </w:rPr>
            </w:pPr>
            <w:r w:rsidRPr="006F250C">
              <w:rPr>
                <w:b w:val="0"/>
              </w:rPr>
              <w:t xml:space="preserve">Use a unit consistently and carefully to measure and compare containers; e.g. carefully count how many level </w:t>
            </w:r>
            <w:proofErr w:type="spellStart"/>
            <w:r w:rsidRPr="006F250C">
              <w:rPr>
                <w:b w:val="0"/>
              </w:rPr>
              <w:t>cupfuls</w:t>
            </w:r>
            <w:proofErr w:type="spellEnd"/>
            <w:r w:rsidRPr="006F250C">
              <w:rPr>
                <w:b w:val="0"/>
              </w:rPr>
              <w:t xml:space="preserve"> of beans fill each.</w:t>
            </w:r>
          </w:p>
          <w:p w:rsidR="00FF7727" w:rsidRDefault="00FF7727" w:rsidP="00485C9C">
            <w:pPr>
              <w:pStyle w:val="Boldline"/>
              <w:jc w:val="center"/>
              <w:rPr>
                <w:b/>
              </w:rPr>
            </w:pPr>
          </w:p>
          <w:p w:rsidR="00FF7727" w:rsidRPr="00646ADB" w:rsidRDefault="00FF7727" w:rsidP="00485C9C">
            <w:pPr>
              <w:pStyle w:val="Boldline"/>
              <w:jc w:val="center"/>
              <w:rPr>
                <w:b/>
              </w:rPr>
            </w:pPr>
            <w:r w:rsidRPr="00646ADB">
              <w:rPr>
                <w:b/>
              </w:rPr>
              <w:t>Temperature</w:t>
            </w:r>
          </w:p>
          <w:p w:rsidR="00FF7727" w:rsidRPr="00646ADB" w:rsidRDefault="00FF7727" w:rsidP="00485C9C">
            <w:pPr>
              <w:pStyle w:val="Bullet1"/>
              <w:rPr>
                <w:b w:val="0"/>
              </w:rPr>
            </w:pPr>
            <w:r w:rsidRPr="00646ADB">
              <w:rPr>
                <w:b w:val="0"/>
              </w:rPr>
              <w:t>Use a thermometer to measure temperature.</w:t>
            </w:r>
          </w:p>
          <w:p w:rsidR="00FF7727" w:rsidRPr="007F01A1" w:rsidRDefault="00FF7727" w:rsidP="00485C9C">
            <w:pPr>
              <w:pStyle w:val="Bullet1"/>
              <w:rPr>
                <w:rFonts w:cs="Arial"/>
                <w:b w:val="0"/>
                <w:bCs w:val="0"/>
              </w:rPr>
            </w:pPr>
            <w:r w:rsidRPr="001F1312">
              <w:rPr>
                <w:b w:val="0"/>
              </w:rPr>
              <w:t>Associate the temperature of environments with seasons</w:t>
            </w:r>
          </w:p>
          <w:p w:rsidR="007F01A1" w:rsidRDefault="007F01A1" w:rsidP="007F01A1">
            <w:pPr>
              <w:pStyle w:val="Bullet1"/>
              <w:numPr>
                <w:ilvl w:val="0"/>
                <w:numId w:val="0"/>
              </w:numPr>
              <w:ind w:left="189"/>
              <w:rPr>
                <w:b w:val="0"/>
              </w:rPr>
            </w:pPr>
          </w:p>
          <w:p w:rsidR="007F01A1" w:rsidRPr="001F1312" w:rsidRDefault="007F01A1" w:rsidP="007F01A1">
            <w:pPr>
              <w:pStyle w:val="Bullet1"/>
              <w:numPr>
                <w:ilvl w:val="0"/>
                <w:numId w:val="0"/>
              </w:numPr>
              <w:ind w:left="189"/>
              <w:rPr>
                <w:rFonts w:cs="Arial"/>
                <w:b w:val="0"/>
                <w:bCs w:val="0"/>
              </w:rPr>
            </w:pPr>
          </w:p>
        </w:tc>
        <w:tc>
          <w:tcPr>
            <w:tcW w:w="3580" w:type="dxa"/>
            <w:vMerge w:val="restart"/>
            <w:tcBorders>
              <w:top w:val="nil"/>
              <w:left w:val="single" w:sz="8" w:space="0" w:color="C0504D" w:themeColor="accent2"/>
              <w:right w:val="single" w:sz="8" w:space="0" w:color="C0504D" w:themeColor="accent2"/>
            </w:tcBorders>
          </w:tcPr>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84266C">
              <w:lastRenderedPageBreak/>
              <w:t>Estimate, compare and measure objects using standard units of measurement: length, perimeter, area, mass, capacity, volume and temperature.</w:t>
            </w:r>
          </w:p>
          <w:p w:rsidR="00FF7727" w:rsidRPr="0084266C" w:rsidRDefault="00FF7727" w:rsidP="00485C9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
          <w:p w:rsidR="00FF7727" w:rsidRPr="0084266C"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rsidRPr="0084266C">
              <w:t>Length, Perimeter and Area</w:t>
            </w:r>
          </w:p>
          <w:p w:rsidR="00FF7727" w:rsidRPr="008426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Estimate, measure, label, compare and order length of objects using standard units (m, cm, mm)</w:t>
            </w:r>
          </w:p>
          <w:p w:rsidR="00FF7727" w:rsidRPr="008426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Estimate, construct, measure, label and compare perimeter and area of objects using standard unit: cm &amp; cm²</w:t>
            </w:r>
            <w:r>
              <w:t xml:space="preserve"> by counting squares. </w:t>
            </w:r>
          </w:p>
          <w:p w:rsidR="00FF7727" w:rsidRPr="008426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 xml:space="preserve">Use the known length of body parts to help estimate length; e.g. know their average stride is 90cm and use to estimate the length of the classroom. </w:t>
            </w:r>
          </w:p>
          <w:p w:rsidR="00FF7727" w:rsidRPr="00217B3F"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217B3F">
              <w:t>Make things to a specified length to the nearest cm and Measure a length to the nearest 1/2 cm.</w:t>
            </w:r>
          </w:p>
          <w:p w:rsidR="00FF772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 xml:space="preserve">Show that a unit of area can be cut and rearranged and still be the same unit; e.g. a </w:t>
            </w:r>
            <w:r>
              <w:t>s</w:t>
            </w:r>
            <w:r w:rsidRPr="0084266C">
              <w:t xml:space="preserve">quare </w:t>
            </w:r>
            <w:proofErr w:type="spellStart"/>
            <w:r w:rsidRPr="0084266C">
              <w:t>metre</w:t>
            </w:r>
            <w:proofErr w:type="spellEnd"/>
            <w:r w:rsidRPr="0084266C">
              <w:t xml:space="preserve"> is a size but does not need to be square.</w:t>
            </w:r>
          </w:p>
          <w:p w:rsidR="00FF772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p>
          <w:p w:rsidR="00FF7727" w:rsidRPr="0084266C"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rsidRPr="0084266C">
              <w:t>Mass, Volume and Capacity</w:t>
            </w:r>
          </w:p>
          <w:p w:rsidR="00FF7727" w:rsidRPr="008426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Estimate, measure, label, compare and order mass of objects using standard units (g, Kg).</w:t>
            </w:r>
          </w:p>
          <w:p w:rsidR="00FF7727" w:rsidRPr="008426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 xml:space="preserve">Estimate, measure, label, compare and </w:t>
            </w:r>
            <w:r w:rsidRPr="0084266C">
              <w:lastRenderedPageBreak/>
              <w:t>order capacity of containers using standard units (ml, L).</w:t>
            </w:r>
          </w:p>
          <w:p w:rsidR="00FF7727" w:rsidRPr="008426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Read scales to the nearest labelled gradation.</w:t>
            </w:r>
          </w:p>
          <w:p w:rsidR="00FF772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 xml:space="preserve">Know the size of some familiar things to use as benchmarks for estimating mass; e.g. 1Litre of milk weighs about 1 Kg. </w:t>
            </w:r>
          </w:p>
          <w:p w:rsidR="00FF772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p>
          <w:p w:rsidR="007F01A1" w:rsidRDefault="007F01A1" w:rsidP="00485C9C">
            <w:pPr>
              <w:pStyle w:val="Boldline"/>
              <w:jc w:val="center"/>
              <w:cnfStyle w:val="000000100000" w:firstRow="0" w:lastRow="0" w:firstColumn="0" w:lastColumn="0" w:oddVBand="0" w:evenVBand="0" w:oddHBand="1" w:evenHBand="0" w:firstRowFirstColumn="0" w:firstRowLastColumn="0" w:lastRowFirstColumn="0" w:lastRowLastColumn="0"/>
            </w:pPr>
          </w:p>
          <w:p w:rsidR="00FF7727" w:rsidRPr="0084266C"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rsidRPr="0084266C">
              <w:t>Temperature</w:t>
            </w:r>
          </w:p>
          <w:p w:rsidR="00FF7727" w:rsidRPr="008426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Estimate and measure temperature in Celsius.</w:t>
            </w:r>
          </w:p>
          <w:p w:rsidR="00FF7727" w:rsidRPr="00596B2F"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596B2F">
              <w:t>Begin to develop temperature landmarks.</w:t>
            </w:r>
            <w:r w:rsidRPr="00596B2F">
              <w:rPr>
                <w:b/>
              </w:rPr>
              <w:t xml:space="preserve"> </w:t>
            </w:r>
          </w:p>
          <w:p w:rsidR="00FF7727" w:rsidRPr="001C7037"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rFonts w:eastAsia="MS Gothic" w:cs="Arial"/>
              </w:rPr>
            </w:pPr>
          </w:p>
        </w:tc>
        <w:tc>
          <w:tcPr>
            <w:tcW w:w="3580" w:type="dxa"/>
            <w:tcBorders>
              <w:top w:val="nil"/>
              <w:left w:val="single" w:sz="8" w:space="0" w:color="C0504D" w:themeColor="accent2"/>
            </w:tcBorders>
          </w:tcPr>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C81891">
              <w:lastRenderedPageBreak/>
              <w:t>Estimate, compare and measure objects using standard units of measurement: length, perimeter, mass, capacity, area, volume and temperature</w:t>
            </w:r>
            <w:r>
              <w:t>.</w:t>
            </w:r>
          </w:p>
          <w:p w:rsidR="00FF7727" w:rsidRPr="00C81891" w:rsidRDefault="00FF7727" w:rsidP="00485C9C">
            <w:pPr>
              <w:pStyle w:val="Boldline"/>
              <w:cnfStyle w:val="000000100000" w:firstRow="0" w:lastRow="0" w:firstColumn="0" w:lastColumn="0" w:oddVBand="0" w:evenVBand="0" w:oddHBand="1" w:evenHBand="0" w:firstRowFirstColumn="0" w:firstRowLastColumn="0" w:lastRowFirstColumn="0" w:lastRowLastColumn="0"/>
            </w:pPr>
          </w:p>
          <w:p w:rsidR="00FF772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rsidRPr="00C81891">
              <w:t>Length</w:t>
            </w:r>
            <w:r>
              <w:t>,</w:t>
            </w:r>
            <w:r w:rsidRPr="00C81891">
              <w:t xml:space="preserve"> </w:t>
            </w:r>
            <w:r>
              <w:t>M</w:t>
            </w:r>
            <w:r w:rsidRPr="00C81891">
              <w:t>ass</w:t>
            </w:r>
            <w:r>
              <w:t>,</w:t>
            </w:r>
            <w:r w:rsidRPr="00C81891">
              <w:t xml:space="preserve"> </w:t>
            </w:r>
            <w:r>
              <w:t>C</w:t>
            </w:r>
            <w:r w:rsidRPr="00C81891">
              <w:t xml:space="preserve">apacity </w:t>
            </w:r>
            <w:r>
              <w:t>and</w:t>
            </w:r>
            <w:r w:rsidRPr="00C81891">
              <w:t xml:space="preserve"> </w:t>
            </w:r>
            <w:r>
              <w:t>V</w:t>
            </w:r>
            <w:r w:rsidRPr="00C81891">
              <w:t>olume</w:t>
            </w:r>
          </w:p>
          <w:p w:rsidR="00FF772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C81891">
              <w:t>Using various tools and appropriate units to measure:</w:t>
            </w:r>
            <w:r>
              <w:t xml:space="preserve"> </w:t>
            </w:r>
          </w:p>
          <w:p w:rsidR="00FF7727"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r w:rsidRPr="00C81891">
              <w:t>(For length: mm, cm, m, Km)</w:t>
            </w:r>
          </w:p>
          <w:p w:rsidR="00FF7727"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r w:rsidRPr="00CB31BD">
              <w:t>(For mass: g, Kg)</w:t>
            </w:r>
          </w:p>
          <w:p w:rsidR="00FF7727"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r w:rsidRPr="00CB31BD">
              <w:t>(For volume: cm</w:t>
            </w:r>
            <w:r>
              <w:t>³</w:t>
            </w:r>
            <w:r w:rsidRPr="00CB31BD">
              <w:t>)</w:t>
            </w:r>
          </w:p>
          <w:p w:rsidR="00FF7727"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r w:rsidRPr="00CB31BD">
              <w:t>(For capacity: ml, L)</w:t>
            </w:r>
          </w:p>
          <w:p w:rsidR="00FF7727" w:rsidRPr="00646ADB"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646ADB">
              <w:t>Understand the difference between capacity and volume.</w:t>
            </w:r>
          </w:p>
          <w:p w:rsidR="00FF7727" w:rsidRPr="00646ADB"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646ADB">
              <w:t xml:space="preserve">Read scales where there are sections marked between labelled gradations with accuracy e.g. the 5 intervals between 0-100g. </w:t>
            </w:r>
          </w:p>
          <w:p w:rsidR="00FF772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p>
          <w:p w:rsidR="00FF7727" w:rsidRPr="00DE68B8"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rsidRPr="00DE68B8">
              <w:t>Temperature</w:t>
            </w:r>
          </w:p>
          <w:p w:rsidR="00FF7727" w:rsidRPr="00646ADB"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646ADB">
              <w:t>Estimate and measure the temperature in Celsius above and below zero.</w:t>
            </w:r>
          </w:p>
          <w:p w:rsidR="00FF772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646ADB">
              <w:t>Develop “temperature landmarks” 0</w:t>
            </w:r>
            <w:r>
              <w:sym w:font="Symbol" w:char="F0B0"/>
            </w:r>
            <w:r w:rsidRPr="00646ADB">
              <w:t>C = freezing 100</w:t>
            </w:r>
            <w:r>
              <w:sym w:font="Symbol" w:char="F0B0"/>
            </w:r>
            <w:r w:rsidRPr="00646ADB">
              <w:t>C = boiling point.</w:t>
            </w:r>
          </w:p>
          <w:p w:rsidR="00E522EF" w:rsidRDefault="00E522EF" w:rsidP="00E522EF">
            <w:pPr>
              <w:pStyle w:val="Bullet1"/>
              <w:numPr>
                <w:ilvl w:val="0"/>
                <w:numId w:val="0"/>
              </w:numPr>
              <w:ind w:left="189" w:hanging="189"/>
              <w:cnfStyle w:val="000000100000" w:firstRow="0" w:lastRow="0" w:firstColumn="0" w:lastColumn="0" w:oddVBand="0" w:evenVBand="0" w:oddHBand="1" w:evenHBand="0" w:firstRowFirstColumn="0" w:firstRowLastColumn="0" w:lastRowFirstColumn="0" w:lastRowLastColumn="0"/>
            </w:pPr>
          </w:p>
          <w:p w:rsidR="00E522EF" w:rsidRDefault="00E522EF" w:rsidP="00E522EF">
            <w:pPr>
              <w:pStyle w:val="Bullet1"/>
              <w:numPr>
                <w:ilvl w:val="0"/>
                <w:numId w:val="0"/>
              </w:numPr>
              <w:ind w:left="189" w:hanging="189"/>
              <w:cnfStyle w:val="000000100000" w:firstRow="0" w:lastRow="0" w:firstColumn="0" w:lastColumn="0" w:oddVBand="0" w:evenVBand="0" w:oddHBand="1" w:evenHBand="0" w:firstRowFirstColumn="0" w:firstRowLastColumn="0" w:lastRowFirstColumn="0" w:lastRowLastColumn="0"/>
            </w:pPr>
          </w:p>
          <w:p w:rsidR="00E522EF" w:rsidRDefault="00E522EF" w:rsidP="00E522EF">
            <w:pPr>
              <w:pStyle w:val="Bullet1"/>
              <w:numPr>
                <w:ilvl w:val="0"/>
                <w:numId w:val="0"/>
              </w:numPr>
              <w:ind w:left="189" w:hanging="189"/>
              <w:cnfStyle w:val="000000100000" w:firstRow="0" w:lastRow="0" w:firstColumn="0" w:lastColumn="0" w:oddVBand="0" w:evenVBand="0" w:oddHBand="1" w:evenHBand="0" w:firstRowFirstColumn="0" w:firstRowLastColumn="0" w:lastRowFirstColumn="0" w:lastRowLastColumn="0"/>
            </w:pPr>
          </w:p>
          <w:p w:rsidR="00E522EF" w:rsidRDefault="00E522EF" w:rsidP="00E522EF">
            <w:pPr>
              <w:pStyle w:val="Bullet1"/>
              <w:numPr>
                <w:ilvl w:val="0"/>
                <w:numId w:val="0"/>
              </w:numPr>
              <w:ind w:left="189" w:hanging="189"/>
              <w:cnfStyle w:val="000000100000" w:firstRow="0" w:lastRow="0" w:firstColumn="0" w:lastColumn="0" w:oddVBand="0" w:evenVBand="0" w:oddHBand="1" w:evenHBand="0" w:firstRowFirstColumn="0" w:firstRowLastColumn="0" w:lastRowFirstColumn="0" w:lastRowLastColumn="0"/>
            </w:pPr>
          </w:p>
          <w:p w:rsidR="00E522EF" w:rsidRDefault="00E522EF" w:rsidP="00E522EF">
            <w:pPr>
              <w:pStyle w:val="Bullet1"/>
              <w:numPr>
                <w:ilvl w:val="0"/>
                <w:numId w:val="0"/>
              </w:numPr>
              <w:ind w:left="189" w:hanging="189"/>
              <w:cnfStyle w:val="000000100000" w:firstRow="0" w:lastRow="0" w:firstColumn="0" w:lastColumn="0" w:oddVBand="0" w:evenVBand="0" w:oddHBand="1" w:evenHBand="0" w:firstRowFirstColumn="0" w:firstRowLastColumn="0" w:lastRowFirstColumn="0" w:lastRowLastColumn="0"/>
            </w:pPr>
          </w:p>
          <w:p w:rsidR="00FF7727" w:rsidRPr="001C7037" w:rsidRDefault="00FF7727" w:rsidP="00485C9C">
            <w:pPr>
              <w:adjustRightInd w:val="0"/>
              <w:snapToGrid w:val="0"/>
              <w:cnfStyle w:val="000000100000" w:firstRow="0" w:lastRow="0" w:firstColumn="0" w:lastColumn="0" w:oddVBand="0" w:evenVBand="0" w:oddHBand="1" w:evenHBand="0" w:firstRowFirstColumn="0" w:firstRowLastColumn="0" w:lastRowFirstColumn="0" w:lastRowLastColumn="0"/>
              <w:rPr>
                <w:rFonts w:eastAsia="MS Gothic" w:cs="Arial"/>
                <w:szCs w:val="20"/>
              </w:rPr>
            </w:pPr>
          </w:p>
        </w:tc>
      </w:tr>
      <w:tr w:rsidR="00FF7727" w:rsidRPr="001C7037" w:rsidTr="00485C9C">
        <w:trPr>
          <w:trHeight w:val="2707"/>
        </w:trPr>
        <w:tc>
          <w:tcPr>
            <w:cnfStyle w:val="001000000000" w:firstRow="0" w:lastRow="0" w:firstColumn="1" w:lastColumn="0" w:oddVBand="0" w:evenVBand="0" w:oddHBand="0" w:evenHBand="0" w:firstRowFirstColumn="0" w:firstRowLastColumn="0" w:lastRowFirstColumn="0" w:lastRowLastColumn="0"/>
            <w:tcW w:w="3580" w:type="dxa"/>
            <w:vMerge/>
            <w:tcBorders>
              <w:top w:val="nil"/>
              <w:right w:val="single" w:sz="8" w:space="0" w:color="C0504D" w:themeColor="accent2"/>
            </w:tcBorders>
          </w:tcPr>
          <w:p w:rsidR="00FF7727" w:rsidRPr="006F250C" w:rsidRDefault="00FF7727" w:rsidP="00485C9C">
            <w:pPr>
              <w:pStyle w:val="Boldline"/>
              <w:rPr>
                <w:b/>
              </w:rPr>
            </w:pPr>
          </w:p>
        </w:tc>
        <w:tc>
          <w:tcPr>
            <w:tcW w:w="3580" w:type="dxa"/>
            <w:vMerge/>
            <w:tcBorders>
              <w:top w:val="nil"/>
              <w:left w:val="single" w:sz="8" w:space="0" w:color="C0504D" w:themeColor="accent2"/>
              <w:right w:val="single" w:sz="8" w:space="0" w:color="C0504D" w:themeColor="accent2"/>
            </w:tcBorders>
          </w:tcPr>
          <w:p w:rsidR="00FF7727" w:rsidRPr="0084266C" w:rsidRDefault="00FF7727" w:rsidP="00485C9C">
            <w:pPr>
              <w:pStyle w:val="Boldline"/>
              <w:cnfStyle w:val="000000000000" w:firstRow="0" w:lastRow="0" w:firstColumn="0" w:lastColumn="0" w:oddVBand="0" w:evenVBand="0" w:oddHBand="0" w:evenHBand="0" w:firstRowFirstColumn="0" w:firstRowLastColumn="0" w:lastRowFirstColumn="0" w:lastRowLastColumn="0"/>
            </w:pPr>
          </w:p>
        </w:tc>
        <w:tc>
          <w:tcPr>
            <w:tcW w:w="3580" w:type="dxa"/>
            <w:tcBorders>
              <w:top w:val="single" w:sz="8" w:space="0" w:color="C0504D" w:themeColor="accent2"/>
              <w:left w:val="single" w:sz="8" w:space="0" w:color="C0504D" w:themeColor="accent2"/>
              <w:bottom w:val="single" w:sz="6" w:space="0" w:color="C0504D" w:themeColor="accent2"/>
            </w:tcBorders>
          </w:tcPr>
          <w:p w:rsidR="00FF7727" w:rsidRPr="00CB31BD" w:rsidRDefault="00FF7727" w:rsidP="00485C9C">
            <w:pPr>
              <w:pStyle w:val="Boldline"/>
              <w:cnfStyle w:val="000000000000" w:firstRow="0" w:lastRow="0" w:firstColumn="0" w:lastColumn="0" w:oddVBand="0" w:evenVBand="0" w:oddHBand="0" w:evenHBand="0" w:firstRowFirstColumn="0" w:firstRowLastColumn="0" w:lastRowFirstColumn="0" w:lastRowLastColumn="0"/>
            </w:pPr>
            <w:r w:rsidRPr="00CB31BD">
              <w:rPr>
                <w:rFonts w:ascii="Calibri" w:eastAsia="Calibri" w:hAnsi="Calibri" w:cs="Calibri"/>
              </w:rPr>
              <w:t>Calculate and develop rules for determining area and perimeter of rectangles</w:t>
            </w:r>
          </w:p>
          <w:p w:rsidR="00FF7727" w:rsidRPr="00646ADB"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646ADB">
              <w:t>Through investigation, develop rules to find the perimeter and area of rectangles e.g.</w:t>
            </w:r>
            <w:r>
              <w:t xml:space="preserve"> </w:t>
            </w:r>
            <w:r w:rsidRPr="00646ADB">
              <w:t>l x 2 + w x 2 = perimeter and l x w = area.</w:t>
            </w:r>
          </w:p>
          <w:p w:rsidR="00FF7727" w:rsidRPr="00940A3C"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646ADB">
              <w:t>Extension: Use rules</w:t>
            </w:r>
            <w:r w:rsidRPr="00940A3C">
              <w:t xml:space="preserve"> to determine</w:t>
            </w:r>
            <w:r>
              <w:t xml:space="preserve"> the</w:t>
            </w:r>
            <w:r w:rsidRPr="00940A3C">
              <w:t xml:space="preserve"> perimeter and area of compound shapes composed of 2-3 rectangles.</w:t>
            </w:r>
          </w:p>
          <w:p w:rsidR="00FF7727" w:rsidRDefault="00FF7727" w:rsidP="00485C9C">
            <w:pPr>
              <w:adjustRightInd w:val="0"/>
              <w:snapToGrid w:val="0"/>
              <w:cnfStyle w:val="000000000000" w:firstRow="0" w:lastRow="0" w:firstColumn="0" w:lastColumn="0" w:oddVBand="0" w:evenVBand="0" w:oddHBand="0" w:evenHBand="0" w:firstRowFirstColumn="0" w:firstRowLastColumn="0" w:lastRowFirstColumn="0" w:lastRowLastColumn="0"/>
            </w:pPr>
          </w:p>
          <w:p w:rsidR="007F01A1" w:rsidRPr="00C81891" w:rsidRDefault="007F01A1" w:rsidP="00485C9C">
            <w:pPr>
              <w:adjustRightInd w:val="0"/>
              <w:snapToGrid w:val="0"/>
              <w:cnfStyle w:val="000000000000" w:firstRow="0" w:lastRow="0" w:firstColumn="0" w:lastColumn="0" w:oddVBand="0" w:evenVBand="0" w:oddHBand="0" w:evenHBand="0" w:firstRowFirstColumn="0" w:firstRowLastColumn="0" w:lastRowFirstColumn="0" w:lastRowLastColumn="0"/>
            </w:pPr>
          </w:p>
        </w:tc>
      </w:tr>
      <w:tr w:rsidR="00FF7727" w:rsidRPr="001C7037" w:rsidTr="007F01A1">
        <w:trPr>
          <w:cnfStyle w:val="000000100000" w:firstRow="0" w:lastRow="0" w:firstColumn="0" w:lastColumn="0" w:oddVBand="0" w:evenVBand="0" w:oddHBand="1" w:evenHBand="0" w:firstRowFirstColumn="0" w:firstRowLastColumn="0" w:lastRowFirstColumn="0" w:lastRowLastColumn="0"/>
          <w:trHeight w:val="1875"/>
        </w:trPr>
        <w:tc>
          <w:tcPr>
            <w:cnfStyle w:val="001000000000" w:firstRow="0" w:lastRow="0" w:firstColumn="1" w:lastColumn="0" w:oddVBand="0" w:evenVBand="0" w:oddHBand="0" w:evenHBand="0" w:firstRowFirstColumn="0" w:firstRowLastColumn="0" w:lastRowFirstColumn="0" w:lastRowLastColumn="0"/>
            <w:tcW w:w="3580" w:type="dxa"/>
            <w:vMerge/>
            <w:tcBorders>
              <w:top w:val="nil"/>
              <w:right w:val="single" w:sz="8" w:space="0" w:color="C0504D" w:themeColor="accent2"/>
            </w:tcBorders>
          </w:tcPr>
          <w:p w:rsidR="00FF7727" w:rsidRPr="006F250C" w:rsidRDefault="00FF7727" w:rsidP="00485C9C">
            <w:pPr>
              <w:pStyle w:val="Boldline"/>
              <w:rPr>
                <w:b/>
              </w:rPr>
            </w:pPr>
          </w:p>
        </w:tc>
        <w:tc>
          <w:tcPr>
            <w:tcW w:w="3580" w:type="dxa"/>
            <w:vMerge/>
            <w:tcBorders>
              <w:top w:val="nil"/>
              <w:left w:val="single" w:sz="8" w:space="0" w:color="C0504D" w:themeColor="accent2"/>
              <w:right w:val="single" w:sz="8" w:space="0" w:color="C0504D" w:themeColor="accent2"/>
            </w:tcBorders>
          </w:tcPr>
          <w:p w:rsidR="00FF7727" w:rsidRPr="0084266C" w:rsidRDefault="00FF7727" w:rsidP="00485C9C">
            <w:pPr>
              <w:pStyle w:val="Boldline"/>
              <w:cnfStyle w:val="000000100000" w:firstRow="0" w:lastRow="0" w:firstColumn="0" w:lastColumn="0" w:oddVBand="0" w:evenVBand="0" w:oddHBand="1" w:evenHBand="0" w:firstRowFirstColumn="0" w:firstRowLastColumn="0" w:lastRowFirstColumn="0" w:lastRowLastColumn="0"/>
            </w:pPr>
          </w:p>
        </w:tc>
        <w:tc>
          <w:tcPr>
            <w:tcW w:w="3580" w:type="dxa"/>
            <w:vMerge w:val="restart"/>
            <w:tcBorders>
              <w:left w:val="single" w:sz="8" w:space="0" w:color="C0504D" w:themeColor="accent2"/>
            </w:tcBorders>
          </w:tcPr>
          <w:p w:rsidR="00FF7727" w:rsidRPr="00CB31BD"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CB31BD">
              <w:t>Identify and describe the relationships between</w:t>
            </w:r>
            <w:r>
              <w:t xml:space="preserve"> </w:t>
            </w:r>
            <w:r w:rsidRPr="00CB31BD">
              <w:t>area and perimeter</w:t>
            </w:r>
          </w:p>
          <w:p w:rsidR="00FF7727" w:rsidRDefault="00FF7727" w:rsidP="00485C9C">
            <w:pPr>
              <w:pStyle w:val="Bullet1"/>
              <w:cnfStyle w:val="000000100000" w:firstRow="0" w:lastRow="0" w:firstColumn="0" w:lastColumn="0" w:oddVBand="0" w:evenVBand="0" w:oddHBand="1" w:evenHBand="0" w:firstRowFirstColumn="0" w:firstRowLastColumn="0" w:lastRowFirstColumn="0" w:lastRowLastColumn="0"/>
            </w:pPr>
            <w:r>
              <w:t>Understand that perimeter can change while the area remains the same and vice versa</w:t>
            </w:r>
          </w:p>
          <w:p w:rsidR="00FF772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940A3C">
              <w:t>Investigate patterns of change in perimeter and area as length and width of a rectangle increases.</w:t>
            </w:r>
          </w:p>
          <w:p w:rsidR="00FF7727" w:rsidRPr="00CB31BD" w:rsidRDefault="00FF7727" w:rsidP="00485C9C">
            <w:pPr>
              <w:adjustRightInd w:val="0"/>
              <w:snapToGrid w:val="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FF7727" w:rsidRPr="001C7037" w:rsidTr="00485C9C">
        <w:tc>
          <w:tcPr>
            <w:cnfStyle w:val="001000000000" w:firstRow="0" w:lastRow="0" w:firstColumn="1" w:lastColumn="0" w:oddVBand="0" w:evenVBand="0" w:oddHBand="0" w:evenHBand="0" w:firstRowFirstColumn="0" w:firstRowLastColumn="0" w:lastRowFirstColumn="0" w:lastRowLastColumn="0"/>
            <w:tcW w:w="3580" w:type="dxa"/>
            <w:tcBorders>
              <w:top w:val="single" w:sz="8" w:space="0" w:color="C0504D" w:themeColor="accent2"/>
              <w:right w:val="single" w:sz="8" w:space="0" w:color="C0504D" w:themeColor="accent2"/>
            </w:tcBorders>
          </w:tcPr>
          <w:p w:rsidR="00FF7727" w:rsidRPr="00823BEF" w:rsidRDefault="00FF7727" w:rsidP="00485C9C">
            <w:pPr>
              <w:pStyle w:val="Boldline"/>
              <w:rPr>
                <w:b/>
              </w:rPr>
            </w:pPr>
            <w:r w:rsidRPr="00823BEF">
              <w:rPr>
                <w:b/>
              </w:rPr>
              <w:t xml:space="preserve">Estimate, compare and measure area of objects with </w:t>
            </w:r>
            <w:r w:rsidRPr="00823BEF">
              <w:rPr>
                <w:b/>
                <w:u w:val="single"/>
              </w:rPr>
              <w:t>nonstandard</w:t>
            </w:r>
            <w:r w:rsidRPr="00823BEF">
              <w:rPr>
                <w:b/>
              </w:rPr>
              <w:t xml:space="preserve"> units.</w:t>
            </w:r>
          </w:p>
          <w:p w:rsidR="00FF7727" w:rsidRDefault="00FF7727" w:rsidP="00485C9C">
            <w:pPr>
              <w:pStyle w:val="Boldline"/>
            </w:pPr>
          </w:p>
          <w:p w:rsidR="007F01A1" w:rsidRPr="00646ADB" w:rsidRDefault="007F01A1" w:rsidP="00485C9C">
            <w:pPr>
              <w:pStyle w:val="Boldline"/>
            </w:pPr>
          </w:p>
        </w:tc>
        <w:tc>
          <w:tcPr>
            <w:tcW w:w="3580" w:type="dxa"/>
            <w:vMerge/>
            <w:tcBorders>
              <w:top w:val="nil"/>
              <w:left w:val="single" w:sz="8" w:space="0" w:color="C0504D" w:themeColor="accent2"/>
              <w:right w:val="single" w:sz="8" w:space="0" w:color="C0504D" w:themeColor="accent2"/>
            </w:tcBorders>
          </w:tcPr>
          <w:p w:rsidR="00FF7727" w:rsidRPr="00646ADB" w:rsidRDefault="00FF7727" w:rsidP="00485C9C">
            <w:pPr>
              <w:pStyle w:val="Boldline"/>
              <w:cnfStyle w:val="000000000000" w:firstRow="0" w:lastRow="0" w:firstColumn="0" w:lastColumn="0" w:oddVBand="0" w:evenVBand="0" w:oddHBand="0" w:evenHBand="0" w:firstRowFirstColumn="0" w:firstRowLastColumn="0" w:lastRowFirstColumn="0" w:lastRowLastColumn="0"/>
            </w:pPr>
          </w:p>
        </w:tc>
        <w:tc>
          <w:tcPr>
            <w:tcW w:w="3580" w:type="dxa"/>
            <w:vMerge/>
            <w:tcBorders>
              <w:left w:val="single" w:sz="8" w:space="0" w:color="C0504D" w:themeColor="accent2"/>
            </w:tcBorders>
          </w:tcPr>
          <w:p w:rsidR="00FF7727" w:rsidRPr="00646ADB" w:rsidRDefault="00FF7727" w:rsidP="00485C9C">
            <w:pPr>
              <w:pStyle w:val="Boldline"/>
              <w:cnfStyle w:val="000000000000" w:firstRow="0" w:lastRow="0" w:firstColumn="0" w:lastColumn="0" w:oddVBand="0" w:evenVBand="0" w:oddHBand="0" w:evenHBand="0" w:firstRowFirstColumn="0" w:firstRowLastColumn="0" w:lastRowFirstColumn="0" w:lastRowLastColumn="0"/>
            </w:pPr>
          </w:p>
        </w:tc>
      </w:tr>
      <w:tr w:rsidR="00FF7727" w:rsidRPr="001C7037" w:rsidTr="00485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FF7727" w:rsidRPr="00646ADB" w:rsidRDefault="00FF7727" w:rsidP="00485C9C">
            <w:pPr>
              <w:pStyle w:val="Boldline"/>
              <w:rPr>
                <w:rFonts w:cs="Arial"/>
                <w:b/>
                <w:bCs w:val="0"/>
              </w:rPr>
            </w:pPr>
            <w:r w:rsidRPr="00646ADB">
              <w:rPr>
                <w:b/>
              </w:rPr>
              <w:t>Identify and describe relationships between units of measure (e.g. 10mm is the same as 1cm).</w:t>
            </w:r>
          </w:p>
          <w:p w:rsidR="00FF7727" w:rsidRPr="006F250C" w:rsidRDefault="00FF7727" w:rsidP="00485C9C">
            <w:pPr>
              <w:pStyle w:val="Boldline"/>
              <w:jc w:val="center"/>
              <w:rPr>
                <w:b/>
              </w:rPr>
            </w:pPr>
          </w:p>
        </w:tc>
        <w:tc>
          <w:tcPr>
            <w:tcW w:w="3580" w:type="dxa"/>
            <w:tcBorders>
              <w:left w:val="single" w:sz="8" w:space="0" w:color="C0504D" w:themeColor="accent2"/>
              <w:right w:val="single" w:sz="8" w:space="0" w:color="C0504D" w:themeColor="accent2"/>
            </w:tcBorders>
          </w:tcPr>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646ADB">
              <w:t xml:space="preserve">Convert between units using whole numbers (e.g. 1 </w:t>
            </w:r>
            <w:proofErr w:type="spellStart"/>
            <w:r w:rsidRPr="00646ADB">
              <w:t>metre</w:t>
            </w:r>
            <w:proofErr w:type="spellEnd"/>
            <w:r w:rsidRPr="00646ADB">
              <w:t xml:space="preserve"> to 100 </w:t>
            </w:r>
            <w:proofErr w:type="spellStart"/>
            <w:r w:rsidRPr="00646ADB">
              <w:t>centimetres</w:t>
            </w:r>
            <w:proofErr w:type="spellEnd"/>
            <w:r w:rsidRPr="00646ADB">
              <w:t>.</w:t>
            </w:r>
          </w:p>
          <w:p w:rsidR="00E522EF" w:rsidRPr="00646ADB" w:rsidRDefault="00E522EF" w:rsidP="00485C9C">
            <w:pPr>
              <w:pStyle w:val="Boldline"/>
              <w:cnfStyle w:val="000000100000" w:firstRow="0" w:lastRow="0" w:firstColumn="0" w:lastColumn="0" w:oddVBand="0" w:evenVBand="0" w:oddHBand="1" w:evenHBand="0" w:firstRowFirstColumn="0" w:firstRowLastColumn="0" w:lastRowFirstColumn="0" w:lastRowLastColumn="0"/>
            </w:pPr>
          </w:p>
          <w:p w:rsidR="00FF7727" w:rsidRPr="0084266C"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217B3F">
              <w:t xml:space="preserve">Begin to convert length units e.g. Show that a 1400 </w:t>
            </w:r>
            <w:proofErr w:type="spellStart"/>
            <w:r w:rsidRPr="00217B3F">
              <w:t>metre</w:t>
            </w:r>
            <w:proofErr w:type="spellEnd"/>
            <w:r w:rsidRPr="00217B3F">
              <w:t xml:space="preserve"> walk is further than a 1Km walk.</w:t>
            </w:r>
          </w:p>
        </w:tc>
        <w:tc>
          <w:tcPr>
            <w:tcW w:w="3580" w:type="dxa"/>
            <w:tcBorders>
              <w:left w:val="single" w:sz="8" w:space="0" w:color="C0504D" w:themeColor="accent2"/>
            </w:tcBorders>
          </w:tcPr>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646ADB">
              <w:t>Convert between units using decimals to at least one place (e.g. convert 2.6Kg to 2600g)?</w:t>
            </w:r>
          </w:p>
          <w:p w:rsidR="00E522EF" w:rsidRPr="00646ADB" w:rsidRDefault="00E522EF" w:rsidP="00485C9C">
            <w:pPr>
              <w:pStyle w:val="Boldline"/>
              <w:cnfStyle w:val="000000100000" w:firstRow="0" w:lastRow="0" w:firstColumn="0" w:lastColumn="0" w:oddVBand="0" w:evenVBand="0" w:oddHBand="1" w:evenHBand="0" w:firstRowFirstColumn="0" w:firstRowLastColumn="0" w:lastRowFirstColumn="0" w:lastRowLastColumn="0"/>
            </w:pPr>
          </w:p>
          <w:p w:rsidR="00FF7727" w:rsidRPr="00646ADB"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646ADB">
              <w:t>Convert length units (520 cm = 5.2 m)</w:t>
            </w:r>
          </w:p>
          <w:p w:rsidR="00FF7727" w:rsidRPr="00646ADB"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646ADB">
              <w:t xml:space="preserve">Convert capacity units (3500 ml = 3.5 L) </w:t>
            </w:r>
          </w:p>
          <w:p w:rsidR="00FF772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646ADB">
              <w:t>Convert mass units (6 kg to 2600g)</w:t>
            </w:r>
          </w:p>
          <w:p w:rsidR="00E522EF" w:rsidRDefault="00E522EF" w:rsidP="00E522EF">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p w:rsidR="007F01A1" w:rsidRPr="00CB31BD" w:rsidRDefault="007F01A1" w:rsidP="00E522EF">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tc>
      </w:tr>
      <w:tr w:rsidR="00FF7727" w:rsidRPr="001C7037" w:rsidTr="00485C9C">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shd w:val="clear" w:color="auto" w:fill="auto"/>
          </w:tcPr>
          <w:p w:rsidR="00FF7727" w:rsidRPr="006F250C" w:rsidRDefault="00FF7727" w:rsidP="00485C9C">
            <w:pPr>
              <w:pStyle w:val="Boldline"/>
              <w:jc w:val="center"/>
              <w:rPr>
                <w:b/>
              </w:rPr>
            </w:pPr>
            <w:r w:rsidRPr="006F250C">
              <w:rPr>
                <w:b/>
              </w:rPr>
              <w:t>Time</w:t>
            </w:r>
          </w:p>
          <w:p w:rsidR="00FF7727" w:rsidRPr="006F250C" w:rsidRDefault="00FF7727" w:rsidP="00485C9C">
            <w:pPr>
              <w:pStyle w:val="Boldline"/>
              <w:rPr>
                <w:b/>
              </w:rPr>
            </w:pPr>
            <w:r w:rsidRPr="006F250C">
              <w:rPr>
                <w:b/>
              </w:rPr>
              <w:t>Read and write the time to the quarter-hour and 5 minute intervals (past, to).</w:t>
            </w:r>
          </w:p>
          <w:p w:rsidR="00FF7727" w:rsidRDefault="00FF7727" w:rsidP="00485C9C">
            <w:pPr>
              <w:pStyle w:val="Boldline"/>
              <w:rPr>
                <w:b/>
              </w:rPr>
            </w:pPr>
          </w:p>
          <w:p w:rsidR="00FF7727" w:rsidRPr="006F250C" w:rsidRDefault="00FF7727" w:rsidP="00485C9C">
            <w:pPr>
              <w:pStyle w:val="Boldline"/>
              <w:rPr>
                <w:b/>
              </w:rPr>
            </w:pPr>
            <w:r w:rsidRPr="006F250C">
              <w:rPr>
                <w:b/>
              </w:rPr>
              <w:t>Estimate and compare lengths of time: second, minute, hour, day, week, months and years.</w:t>
            </w:r>
          </w:p>
          <w:p w:rsidR="00FF7727" w:rsidRDefault="00FF7727" w:rsidP="00485C9C">
            <w:pPr>
              <w:pStyle w:val="Boldline"/>
              <w:rPr>
                <w:b/>
              </w:rPr>
            </w:pPr>
          </w:p>
          <w:p w:rsidR="00FF7727" w:rsidRPr="006F250C" w:rsidRDefault="00FF7727" w:rsidP="00485C9C">
            <w:pPr>
              <w:pStyle w:val="Boldline"/>
              <w:rPr>
                <w:b/>
              </w:rPr>
            </w:pPr>
            <w:r w:rsidRPr="006F250C">
              <w:rPr>
                <w:b/>
              </w:rPr>
              <w:t>Connect times to events in a day.</w:t>
            </w:r>
          </w:p>
          <w:p w:rsidR="00FF7727" w:rsidRDefault="00FF7727" w:rsidP="00485C9C">
            <w:pPr>
              <w:contextualSpacing/>
              <w:rPr>
                <w:rFonts w:ascii="Calibri" w:eastAsia="Calibri" w:hAnsi="Calibri" w:cs="Calibri"/>
              </w:rPr>
            </w:pPr>
          </w:p>
          <w:p w:rsidR="00FF7727" w:rsidRPr="00646ADB" w:rsidRDefault="00FF7727" w:rsidP="00485C9C">
            <w:pPr>
              <w:pStyle w:val="Bullet1"/>
              <w:rPr>
                <w:b w:val="0"/>
              </w:rPr>
            </w:pPr>
            <w:proofErr w:type="spellStart"/>
            <w:r w:rsidRPr="00646ADB">
              <w:rPr>
                <w:b w:val="0"/>
              </w:rPr>
              <w:t>Recognise</w:t>
            </w:r>
            <w:proofErr w:type="spellEnd"/>
            <w:r w:rsidRPr="00646ADB">
              <w:rPr>
                <w:b w:val="0"/>
              </w:rPr>
              <w:t xml:space="preserve"> ‘key times’ on an analogue clock and tell the time of day on digital and analogue clocks in hours and 5 minute intervals.</w:t>
            </w:r>
          </w:p>
          <w:p w:rsidR="00FF7727" w:rsidRPr="00646ADB" w:rsidRDefault="00FF7727" w:rsidP="00485C9C">
            <w:pPr>
              <w:pStyle w:val="Bullet1"/>
              <w:rPr>
                <w:b w:val="0"/>
              </w:rPr>
            </w:pPr>
            <w:r w:rsidRPr="00646ADB">
              <w:rPr>
                <w:b w:val="0"/>
              </w:rPr>
              <w:t>Classify events into those that take more than, less than, about one half hour or 5 minutes</w:t>
            </w:r>
          </w:p>
          <w:p w:rsidR="00FF7727" w:rsidRPr="00646ADB" w:rsidRDefault="00FF7727" w:rsidP="00485C9C">
            <w:pPr>
              <w:pStyle w:val="Bullet1"/>
              <w:numPr>
                <w:ilvl w:val="0"/>
                <w:numId w:val="0"/>
              </w:numPr>
              <w:ind w:left="189"/>
              <w:rPr>
                <w:b w:val="0"/>
              </w:rPr>
            </w:pPr>
          </w:p>
          <w:p w:rsidR="00FF7727" w:rsidRPr="001C7037" w:rsidRDefault="00FF7727" w:rsidP="00485C9C">
            <w:pPr>
              <w:pStyle w:val="ListParagraph"/>
              <w:adjustRightInd w:val="0"/>
              <w:snapToGrid w:val="0"/>
              <w:ind w:left="189"/>
              <w:contextualSpacing w:val="0"/>
              <w:rPr>
                <w:b w:val="0"/>
                <w:szCs w:val="20"/>
              </w:rPr>
            </w:pPr>
          </w:p>
        </w:tc>
        <w:tc>
          <w:tcPr>
            <w:tcW w:w="3580" w:type="dxa"/>
            <w:tcBorders>
              <w:left w:val="single" w:sz="8" w:space="0" w:color="C0504D" w:themeColor="accent2"/>
              <w:right w:val="single" w:sz="8" w:space="0" w:color="C0504D" w:themeColor="accent2"/>
            </w:tcBorders>
            <w:shd w:val="clear" w:color="auto" w:fill="auto"/>
          </w:tcPr>
          <w:p w:rsidR="00FF7727" w:rsidRPr="0084266C" w:rsidRDefault="00FF7727" w:rsidP="00485C9C">
            <w:pPr>
              <w:pStyle w:val="Boldline"/>
              <w:jc w:val="center"/>
              <w:cnfStyle w:val="000000000000" w:firstRow="0" w:lastRow="0" w:firstColumn="0" w:lastColumn="0" w:oddVBand="0" w:evenVBand="0" w:oddHBand="0" w:evenHBand="0" w:firstRowFirstColumn="0" w:firstRowLastColumn="0" w:lastRowFirstColumn="0" w:lastRowLastColumn="0"/>
            </w:pPr>
            <w:r w:rsidRPr="0084266C">
              <w:t>Time</w:t>
            </w:r>
          </w:p>
          <w:p w:rsidR="00FF7727" w:rsidRPr="0084266C" w:rsidRDefault="00FF7727" w:rsidP="00485C9C">
            <w:pPr>
              <w:pStyle w:val="Boldline"/>
              <w:cnfStyle w:val="000000000000" w:firstRow="0" w:lastRow="0" w:firstColumn="0" w:lastColumn="0" w:oddVBand="0" w:evenVBand="0" w:oddHBand="0" w:evenHBand="0" w:firstRowFirstColumn="0" w:firstRowLastColumn="0" w:lastRowFirstColumn="0" w:lastRowLastColumn="0"/>
            </w:pPr>
            <w:r w:rsidRPr="0084266C">
              <w:t>Read and write the time to the minute and investigate the relationship between units of time.</w:t>
            </w:r>
          </w:p>
          <w:p w:rsidR="00FF7727" w:rsidRDefault="00FF7727" w:rsidP="00485C9C">
            <w:pPr>
              <w:pStyle w:val="Boldline"/>
              <w:cnfStyle w:val="000000000000" w:firstRow="0" w:lastRow="0" w:firstColumn="0" w:lastColumn="0" w:oddVBand="0" w:evenVBand="0" w:oddHBand="0" w:evenHBand="0" w:firstRowFirstColumn="0" w:firstRowLastColumn="0" w:lastRowFirstColumn="0" w:lastRowLastColumn="0"/>
            </w:pPr>
          </w:p>
          <w:p w:rsidR="00FF7727" w:rsidRPr="0084266C" w:rsidRDefault="00FF7727" w:rsidP="00485C9C">
            <w:pPr>
              <w:pStyle w:val="Boldline"/>
              <w:cnfStyle w:val="000000000000" w:firstRow="0" w:lastRow="0" w:firstColumn="0" w:lastColumn="0" w:oddVBand="0" w:evenVBand="0" w:oddHBand="0" w:evenHBand="0" w:firstRowFirstColumn="0" w:firstRowLastColumn="0" w:lastRowFirstColumn="0" w:lastRowLastColumn="0"/>
            </w:pPr>
            <w:r w:rsidRPr="0084266C">
              <w:t>Convert between units of time.</w:t>
            </w:r>
          </w:p>
          <w:p w:rsidR="00FF7727" w:rsidRDefault="00FF7727" w:rsidP="00485C9C">
            <w:pPr>
              <w:pStyle w:val="Boldline"/>
              <w:cnfStyle w:val="000000000000" w:firstRow="0" w:lastRow="0" w:firstColumn="0" w:lastColumn="0" w:oddVBand="0" w:evenVBand="0" w:oddHBand="0" w:evenHBand="0" w:firstRowFirstColumn="0" w:firstRowLastColumn="0" w:lastRowFirstColumn="0" w:lastRowLastColumn="0"/>
            </w:pPr>
          </w:p>
          <w:p w:rsidR="00FF7727" w:rsidRDefault="00FF7727" w:rsidP="00485C9C">
            <w:pPr>
              <w:pStyle w:val="Boldline"/>
              <w:cnfStyle w:val="000000000000" w:firstRow="0" w:lastRow="0" w:firstColumn="0" w:lastColumn="0" w:oddVBand="0" w:evenVBand="0" w:oddHBand="0" w:evenHBand="0" w:firstRowFirstColumn="0" w:firstRowLastColumn="0" w:lastRowFirstColumn="0" w:lastRowLastColumn="0"/>
            </w:pPr>
            <w:r w:rsidRPr="0084266C">
              <w:t>Describe time and duration using am and pm.</w:t>
            </w:r>
          </w:p>
          <w:p w:rsidR="00FF7727" w:rsidRPr="0084266C" w:rsidRDefault="00FF7727" w:rsidP="00485C9C">
            <w:pPr>
              <w:pStyle w:val="Boldline"/>
              <w:cnfStyle w:val="000000000000" w:firstRow="0" w:lastRow="0" w:firstColumn="0" w:lastColumn="0" w:oddVBand="0" w:evenVBand="0" w:oddHBand="0" w:evenHBand="0" w:firstRowFirstColumn="0" w:firstRowLastColumn="0" w:lastRowFirstColumn="0" w:lastRowLastColumn="0"/>
            </w:pPr>
          </w:p>
          <w:p w:rsidR="00FF7727" w:rsidRPr="00646ADB"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646ADB">
              <w:t>Develop a sense of time in real context.</w:t>
            </w:r>
          </w:p>
          <w:p w:rsidR="00FF7727" w:rsidRPr="00646ADB"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646ADB">
              <w:t>Convert number of minutes to hours and vice versa.</w:t>
            </w:r>
          </w:p>
          <w:p w:rsidR="00FF7727" w:rsidRPr="00646ADB"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646ADB">
              <w:t>Investigate time in terms of chronological order of daily events and own life time events or periods.</w:t>
            </w:r>
          </w:p>
          <w:p w:rsidR="00FF7727" w:rsidRPr="001C7037" w:rsidRDefault="00FF7727" w:rsidP="00485C9C">
            <w:pPr>
              <w:pStyle w:val="ListParagraph"/>
              <w:adjustRightInd w:val="0"/>
              <w:snapToGrid w:val="0"/>
              <w:ind w:left="189"/>
              <w:contextualSpacing w:val="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szCs w:val="20"/>
              </w:rPr>
            </w:pPr>
          </w:p>
        </w:tc>
        <w:tc>
          <w:tcPr>
            <w:tcW w:w="3580" w:type="dxa"/>
            <w:tcBorders>
              <w:left w:val="single" w:sz="8" w:space="0" w:color="C0504D" w:themeColor="accent2"/>
            </w:tcBorders>
            <w:shd w:val="clear" w:color="auto" w:fill="auto"/>
          </w:tcPr>
          <w:p w:rsidR="00FF7727" w:rsidRPr="00CB31BD" w:rsidRDefault="00FF7727" w:rsidP="00485C9C">
            <w:pPr>
              <w:pStyle w:val="Boldline"/>
              <w:jc w:val="center"/>
              <w:cnfStyle w:val="000000000000" w:firstRow="0" w:lastRow="0" w:firstColumn="0" w:lastColumn="0" w:oddVBand="0" w:evenVBand="0" w:oddHBand="0" w:evenHBand="0" w:firstRowFirstColumn="0" w:firstRowLastColumn="0" w:lastRowFirstColumn="0" w:lastRowLastColumn="0"/>
            </w:pPr>
            <w:r w:rsidRPr="00CB31BD">
              <w:t>Time</w:t>
            </w:r>
          </w:p>
          <w:p w:rsidR="00FF7727" w:rsidRPr="00646ADB" w:rsidRDefault="00FF7727" w:rsidP="00485C9C">
            <w:pPr>
              <w:pStyle w:val="Boldline"/>
              <w:cnfStyle w:val="000000000000" w:firstRow="0" w:lastRow="0" w:firstColumn="0" w:lastColumn="0" w:oddVBand="0" w:evenVBand="0" w:oddHBand="0" w:evenHBand="0" w:firstRowFirstColumn="0" w:firstRowLastColumn="0" w:lastRowFirstColumn="0" w:lastRowLastColumn="0"/>
            </w:pPr>
            <w:r w:rsidRPr="00646ADB">
              <w:t>Read, write and compare 12 and 24 hour time systems and convert between them.</w:t>
            </w:r>
          </w:p>
          <w:p w:rsidR="00FF7727" w:rsidRPr="00646ADB"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646ADB">
              <w:t>Estimate, measure, compare and order length of time using various tools (analogue, digital, 24H clock) and units (seconds, minutes, hours).</w:t>
            </w:r>
          </w:p>
          <w:p w:rsidR="00FF7727" w:rsidRPr="00646ADB"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646ADB">
              <w:t>Convert time units (seconds to minutes to hours to days, 18:00 = 6 PM)</w:t>
            </w:r>
          </w:p>
          <w:p w:rsidR="00FF7727" w:rsidRDefault="00FF7727" w:rsidP="00485C9C">
            <w:pPr>
              <w:pStyle w:val="Boldline"/>
              <w:cnfStyle w:val="000000000000" w:firstRow="0" w:lastRow="0" w:firstColumn="0" w:lastColumn="0" w:oddVBand="0" w:evenVBand="0" w:oddHBand="0" w:evenHBand="0" w:firstRowFirstColumn="0" w:firstRowLastColumn="0" w:lastRowFirstColumn="0" w:lastRowLastColumn="0"/>
            </w:pPr>
          </w:p>
          <w:p w:rsidR="00FF7727" w:rsidRPr="00646ADB" w:rsidRDefault="00FF7727" w:rsidP="00485C9C">
            <w:pPr>
              <w:pStyle w:val="Boldline"/>
              <w:cnfStyle w:val="000000000000" w:firstRow="0" w:lastRow="0" w:firstColumn="0" w:lastColumn="0" w:oddVBand="0" w:evenVBand="0" w:oddHBand="0" w:evenHBand="0" w:firstRowFirstColumn="0" w:firstRowLastColumn="0" w:lastRowFirstColumn="0" w:lastRowLastColumn="0"/>
            </w:pPr>
            <w:r w:rsidRPr="00646ADB">
              <w:t>Connect 12 and 24 hour time to timetables</w:t>
            </w:r>
          </w:p>
          <w:p w:rsidR="00FF7727" w:rsidRPr="00646ADB"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646ADB">
              <w:t>Investigate and solve problems on bus and flight schedules (Departures listed in 24 hour times).</w:t>
            </w:r>
          </w:p>
          <w:p w:rsidR="00FF7727" w:rsidRDefault="00FF7727" w:rsidP="00485C9C">
            <w:pPr>
              <w:pStyle w:val="Boldline"/>
              <w:cnfStyle w:val="000000000000" w:firstRow="0" w:lastRow="0" w:firstColumn="0" w:lastColumn="0" w:oddVBand="0" w:evenVBand="0" w:oddHBand="0" w:evenHBand="0" w:firstRowFirstColumn="0" w:firstRowLastColumn="0" w:lastRowFirstColumn="0" w:lastRowLastColumn="0"/>
            </w:pPr>
          </w:p>
          <w:p w:rsidR="00FF7727" w:rsidRPr="00646ADB" w:rsidRDefault="00FF7727" w:rsidP="00485C9C">
            <w:pPr>
              <w:pStyle w:val="Boldline"/>
              <w:cnfStyle w:val="000000000000" w:firstRow="0" w:lastRow="0" w:firstColumn="0" w:lastColumn="0" w:oddVBand="0" w:evenVBand="0" w:oddHBand="0" w:evenHBand="0" w:firstRowFirstColumn="0" w:firstRowLastColumn="0" w:lastRowFirstColumn="0" w:lastRowLastColumn="0"/>
            </w:pPr>
            <w:r w:rsidRPr="00646ADB">
              <w:t>Solve problems involving difference in time.</w:t>
            </w:r>
          </w:p>
          <w:p w:rsidR="00FF7727"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646ADB">
              <w:t>Solve duration of time problems e.g. (I began lunch at 12:10 and finished 25 minutes later. At what time did I finish lunch?)</w:t>
            </w:r>
          </w:p>
          <w:p w:rsidR="00E522EF" w:rsidRDefault="00E522EF" w:rsidP="00E522EF">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pPr>
          </w:p>
          <w:p w:rsidR="007F01A1" w:rsidRPr="00646ADB" w:rsidRDefault="007F01A1" w:rsidP="00E522EF">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pPr>
          </w:p>
        </w:tc>
      </w:tr>
      <w:tr w:rsidR="00FF7727" w:rsidRPr="001C7037" w:rsidTr="00485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FF7727" w:rsidRPr="006F250C" w:rsidRDefault="00FF7727" w:rsidP="00485C9C">
            <w:pPr>
              <w:pStyle w:val="Boldline"/>
              <w:jc w:val="center"/>
              <w:rPr>
                <w:b/>
              </w:rPr>
            </w:pPr>
            <w:r w:rsidRPr="006F250C">
              <w:rPr>
                <w:b/>
              </w:rPr>
              <w:lastRenderedPageBreak/>
              <w:t>Angles</w:t>
            </w:r>
          </w:p>
          <w:p w:rsidR="00FF7727" w:rsidRPr="006F250C" w:rsidRDefault="00FF7727" w:rsidP="00485C9C">
            <w:pPr>
              <w:pStyle w:val="Boldline"/>
              <w:rPr>
                <w:b/>
              </w:rPr>
            </w:pPr>
            <w:r w:rsidRPr="006F250C">
              <w:rPr>
                <w:b/>
              </w:rPr>
              <w:t>Identify angles as measures of turn and compare angle sizes in everyday situations.</w:t>
            </w:r>
          </w:p>
          <w:p w:rsidR="00FF7727" w:rsidRPr="006F250C" w:rsidRDefault="00FF7727" w:rsidP="00485C9C">
            <w:pPr>
              <w:pStyle w:val="Bullet1"/>
              <w:rPr>
                <w:b w:val="0"/>
              </w:rPr>
            </w:pPr>
            <w:r w:rsidRPr="006F250C">
              <w:rPr>
                <w:b w:val="0"/>
              </w:rPr>
              <w:t>Order angles by direct comparison of the ‘amount of turn’ and by using units such as a quarter turn or an angle of their own.</w:t>
            </w:r>
          </w:p>
          <w:p w:rsidR="00FF7727" w:rsidRPr="006F250C" w:rsidRDefault="00FF7727" w:rsidP="00485C9C">
            <w:pPr>
              <w:pStyle w:val="Bullet1"/>
              <w:rPr>
                <w:b w:val="0"/>
              </w:rPr>
            </w:pPr>
            <w:r w:rsidRPr="006F250C">
              <w:rPr>
                <w:b w:val="0"/>
              </w:rPr>
              <w:t>Make and use a ‘right angle checker’.</w:t>
            </w:r>
          </w:p>
          <w:p w:rsidR="00FF7727" w:rsidRPr="006F250C" w:rsidRDefault="00FF7727" w:rsidP="00485C9C">
            <w:pPr>
              <w:pStyle w:val="Bullet1"/>
            </w:pPr>
            <w:proofErr w:type="spellStart"/>
            <w:r w:rsidRPr="006F250C">
              <w:rPr>
                <w:b w:val="0"/>
              </w:rPr>
              <w:t>Recognise</w:t>
            </w:r>
            <w:proofErr w:type="spellEnd"/>
            <w:r w:rsidRPr="006F250C">
              <w:rPr>
                <w:b w:val="0"/>
              </w:rPr>
              <w:t xml:space="preserve"> right angles in turns.</w:t>
            </w:r>
          </w:p>
        </w:tc>
        <w:tc>
          <w:tcPr>
            <w:tcW w:w="3580" w:type="dxa"/>
            <w:tcBorders>
              <w:left w:val="single" w:sz="8" w:space="0" w:color="C0504D" w:themeColor="accent2"/>
              <w:right w:val="single" w:sz="8" w:space="0" w:color="C0504D" w:themeColor="accent2"/>
            </w:tcBorders>
          </w:tcPr>
          <w:p w:rsidR="00FF7727" w:rsidRPr="0084266C"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rsidRPr="0084266C">
              <w:t>Angles</w:t>
            </w:r>
          </w:p>
          <w:p w:rsidR="00FF7727" w:rsidRPr="0084266C"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84266C">
              <w:rPr>
                <w:shd w:val="clear" w:color="auto" w:fill="FFFFFF"/>
              </w:rPr>
              <w:t>Compare and classify angles using the language of right angle, acute and obtuse.</w:t>
            </w:r>
          </w:p>
          <w:p w:rsidR="00FF772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84266C">
              <w:t xml:space="preserve">Show if an angle is larger (obtuse) or smaller (acute) than a right angle. </w:t>
            </w:r>
          </w:p>
          <w:p w:rsidR="00FF7727" w:rsidRPr="001C7037"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tc>
        <w:tc>
          <w:tcPr>
            <w:tcW w:w="3580" w:type="dxa"/>
            <w:tcBorders>
              <w:left w:val="single" w:sz="8" w:space="0" w:color="C0504D" w:themeColor="accent2"/>
            </w:tcBorders>
          </w:tcPr>
          <w:p w:rsidR="00FF772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t>Angles</w:t>
            </w:r>
          </w:p>
          <w:p w:rsidR="00FF7727" w:rsidRPr="00E548EF"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E548EF">
              <w:t xml:space="preserve">Estimate, </w:t>
            </w:r>
            <w:r>
              <w:t>compare, classify measure and</w:t>
            </w:r>
            <w:r w:rsidRPr="00E548EF">
              <w:t xml:space="preserve"> construct angles</w:t>
            </w:r>
            <w:r>
              <w:t>.</w:t>
            </w:r>
          </w:p>
          <w:p w:rsidR="00FF7727" w:rsidRDefault="00FF7727" w:rsidP="00485C9C">
            <w:pPr>
              <w:pStyle w:val="Bullet1"/>
              <w:cnfStyle w:val="000000100000" w:firstRow="0" w:lastRow="0" w:firstColumn="0" w:lastColumn="0" w:oddVBand="0" w:evenVBand="0" w:oddHBand="1" w:evenHBand="0" w:firstRowFirstColumn="0" w:firstRowLastColumn="0" w:lastRowFirstColumn="0" w:lastRowLastColumn="0"/>
            </w:pPr>
            <w:r>
              <w:t>Understands that an angle is a measurement of rotation and that a full rotation is 360°</w:t>
            </w:r>
          </w:p>
          <w:p w:rsidR="00FF7727" w:rsidRDefault="00FF7727" w:rsidP="00485C9C">
            <w:pPr>
              <w:pStyle w:val="Bullet1"/>
              <w:cnfStyle w:val="000000100000" w:firstRow="0" w:lastRow="0" w:firstColumn="0" w:lastColumn="0" w:oddVBand="0" w:evenVBand="0" w:oddHBand="1" w:evenHBand="0" w:firstRowFirstColumn="0" w:firstRowLastColumn="0" w:lastRowFirstColumn="0" w:lastRowLastColumn="0"/>
            </w:pPr>
            <w:proofErr w:type="spellStart"/>
            <w:r>
              <w:t>Recognise</w:t>
            </w:r>
            <w:proofErr w:type="spellEnd"/>
            <w:r>
              <w:t xml:space="preserve"> common angles  90°, 180°, 270°, 360°</w:t>
            </w:r>
          </w:p>
          <w:p w:rsidR="00FF7727" w:rsidRDefault="00FF7727" w:rsidP="00485C9C">
            <w:pPr>
              <w:pStyle w:val="Bullet1"/>
              <w:cnfStyle w:val="000000100000" w:firstRow="0" w:lastRow="0" w:firstColumn="0" w:lastColumn="0" w:oddVBand="0" w:evenVBand="0" w:oddHBand="1" w:evenHBand="0" w:firstRowFirstColumn="0" w:firstRowLastColumn="0" w:lastRowFirstColumn="0" w:lastRowLastColumn="0"/>
            </w:pPr>
            <w:r>
              <w:t>Classify acute, right, obtuse, straight, reflex angles.</w:t>
            </w:r>
          </w:p>
          <w:p w:rsidR="00FF7727" w:rsidRPr="00E522EF" w:rsidRDefault="00FF7727" w:rsidP="00485C9C">
            <w:pPr>
              <w:pStyle w:val="Bullet1"/>
              <w:cnfStyle w:val="000000100000" w:firstRow="0" w:lastRow="0" w:firstColumn="0" w:lastColumn="0" w:oddVBand="0" w:evenVBand="0" w:oddHBand="1" w:evenHBand="0" w:firstRowFirstColumn="0" w:firstRowLastColumn="0" w:lastRowFirstColumn="0" w:lastRowLastColumn="0"/>
              <w:rPr>
                <w:rFonts w:eastAsia="Calibri" w:cs="Calibri"/>
              </w:rPr>
            </w:pPr>
            <w:r w:rsidRPr="00940A3C">
              <w:t>Measure and construct angles with circle and half circle protractors within 5 degrees of error.</w:t>
            </w:r>
          </w:p>
          <w:p w:rsidR="00E522EF" w:rsidRPr="006F250C" w:rsidRDefault="00E522EF" w:rsidP="00E522EF">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rFonts w:eastAsia="Calibri" w:cs="Calibri"/>
              </w:rPr>
            </w:pPr>
          </w:p>
        </w:tc>
      </w:tr>
    </w:tbl>
    <w:p w:rsidR="00FF7727" w:rsidRDefault="00FF7727" w:rsidP="00FF7727">
      <w:pPr>
        <w:rPr>
          <w:b/>
          <w:sz w:val="44"/>
          <w:szCs w:val="44"/>
          <w:u w:val="single"/>
        </w:rPr>
        <w:sectPr w:rsidR="00FF7727" w:rsidSect="00FF7727">
          <w:headerReference w:type="default" r:id="rId13"/>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5</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485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485C9C">
            <w:pPr>
              <w:jc w:val="center"/>
              <w:rPr>
                <w:b w:val="0"/>
                <w:sz w:val="44"/>
                <w:szCs w:val="44"/>
                <w:u w:val="single"/>
              </w:rPr>
            </w:pPr>
            <w:r w:rsidRPr="00AE556C">
              <w:rPr>
                <w:sz w:val="32"/>
                <w:szCs w:val="20"/>
              </w:rPr>
              <w:t>Key for Levels of Achievement</w:t>
            </w:r>
          </w:p>
        </w:tc>
      </w:tr>
    </w:tbl>
    <w:p w:rsidR="00FF7727" w:rsidRPr="00C90396"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485C9C">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485C9C">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485C9C">
            <w:pPr>
              <w:jc w:val="center"/>
            </w:pPr>
            <w:r>
              <w:rPr>
                <w:b w:val="0"/>
              </w:rPr>
              <w:t>C = Consolidating</w:t>
            </w:r>
          </w:p>
        </w:tc>
        <w:tc>
          <w:tcPr>
            <w:tcW w:w="2683" w:type="dxa"/>
            <w:vAlign w:val="center"/>
          </w:tcPr>
          <w:p w:rsidR="00FF7727" w:rsidRPr="005E7DE8" w:rsidRDefault="00FF7727" w:rsidP="00485C9C">
            <w:pPr>
              <w:jc w:val="center"/>
            </w:pPr>
            <w:r>
              <w:rPr>
                <w:b w:val="0"/>
              </w:rPr>
              <w:t>ME = Meets Expectations</w:t>
            </w:r>
          </w:p>
        </w:tc>
        <w:tc>
          <w:tcPr>
            <w:tcW w:w="2683" w:type="dxa"/>
            <w:vAlign w:val="center"/>
          </w:tcPr>
          <w:p w:rsidR="00FF7727" w:rsidRPr="005E7DE8" w:rsidRDefault="00FF7727" w:rsidP="00485C9C">
            <w:pPr>
              <w:jc w:val="center"/>
            </w:pPr>
            <w:r>
              <w:rPr>
                <w:b w:val="0"/>
              </w:rPr>
              <w:t>EE = Exceeds Expectation</w:t>
            </w:r>
          </w:p>
        </w:tc>
      </w:tr>
      <w:tr w:rsidR="00FF7727" w:rsidRPr="009D4225" w:rsidTr="00485C9C">
        <w:trPr>
          <w:trHeight w:val="2530"/>
        </w:trPr>
        <w:tc>
          <w:tcPr>
            <w:tcW w:w="2682" w:type="dxa"/>
          </w:tcPr>
          <w:p w:rsidR="00FF7727" w:rsidRPr="003527B9" w:rsidRDefault="00FF7727" w:rsidP="00485C9C">
            <w:pPr>
              <w:rPr>
                <w:rFonts w:cs="Times"/>
              </w:rPr>
            </w:pPr>
            <w:r w:rsidRPr="003527B9">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3527B9" w:rsidRDefault="00FF7727" w:rsidP="00485C9C">
            <w:pPr>
              <w:rPr>
                <w:rFonts w:cs="Times"/>
              </w:rPr>
            </w:pPr>
            <w:r w:rsidRPr="003527B9">
              <w:t xml:space="preserve">The student has demonstrated evidence of the learning outcomes. The student is </w:t>
            </w:r>
            <w:proofErr w:type="spellStart"/>
            <w:r w:rsidRPr="003527B9">
              <w:t>practising</w:t>
            </w:r>
            <w:proofErr w:type="spellEnd"/>
            <w:r w:rsidRPr="003527B9">
              <w:t xml:space="preserve"> skills and is developing knowledge and understandings. Learning is at year level expectations but is not fully consistent or independent</w:t>
            </w:r>
            <w:r>
              <w:t>.</w:t>
            </w:r>
          </w:p>
        </w:tc>
        <w:tc>
          <w:tcPr>
            <w:tcW w:w="2683" w:type="dxa"/>
          </w:tcPr>
          <w:p w:rsidR="00FF7727" w:rsidRPr="003527B9" w:rsidRDefault="00FF7727" w:rsidP="00485C9C">
            <w:pPr>
              <w:rPr>
                <w:rFonts w:cs="Times"/>
              </w:rPr>
            </w:pPr>
            <w:r w:rsidRPr="003527B9">
              <w:t>The student has demonstrated knowledge of the learning outcomes and is applying knowledge, skills and understandings consistently and independently. Learning is at year level expectations.</w:t>
            </w:r>
          </w:p>
        </w:tc>
        <w:tc>
          <w:tcPr>
            <w:tcW w:w="2683" w:type="dxa"/>
          </w:tcPr>
          <w:p w:rsidR="00FF7727" w:rsidRPr="003527B9" w:rsidRDefault="00FF7727" w:rsidP="00485C9C">
            <w:pPr>
              <w:rPr>
                <w:rFonts w:cs="Times"/>
              </w:rPr>
            </w:pPr>
            <w:r w:rsidRPr="003527B9">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0A0" w:firstRow="1" w:lastRow="0" w:firstColumn="1" w:lastColumn="0" w:noHBand="0" w:noVBand="0"/>
      </w:tblPr>
      <w:tblGrid>
        <w:gridCol w:w="3580"/>
        <w:gridCol w:w="3580"/>
        <w:gridCol w:w="3580"/>
      </w:tblGrid>
      <w:tr w:rsidR="00FF7727" w:rsidRPr="00C42B9C" w:rsidTr="006521D3">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485C9C">
            <w:pPr>
              <w:ind w:hanging="160"/>
              <w:contextualSpacing/>
              <w:jc w:val="center"/>
              <w:rPr>
                <w:b w:val="0"/>
                <w:bCs w:val="0"/>
                <w:szCs w:val="20"/>
              </w:rPr>
            </w:pPr>
            <w:r w:rsidRPr="00C42B9C">
              <w:rPr>
                <w:b w:val="0"/>
              </w:rPr>
              <w:t>Beginning</w:t>
            </w:r>
          </w:p>
        </w:tc>
        <w:tc>
          <w:tcPr>
            <w:cnfStyle w:val="000010000000" w:firstRow="0" w:lastRow="0" w:firstColumn="0" w:lastColumn="0" w:oddVBand="1" w:evenVBand="0" w:oddHBand="0" w:evenHBand="0" w:firstRowFirstColumn="0" w:firstRowLastColumn="0" w:lastRowFirstColumn="0" w:lastRowLastColumn="0"/>
            <w:tcW w:w="3580" w:type="dxa"/>
            <w:vAlign w:val="center"/>
          </w:tcPr>
          <w:p w:rsidR="00FF7727" w:rsidRPr="00C42B9C" w:rsidRDefault="00FF7727" w:rsidP="00485C9C">
            <w:pPr>
              <w:ind w:hanging="160"/>
              <w:contextualSpacing/>
              <w:jc w:val="center"/>
              <w:rPr>
                <w:b w:val="0"/>
                <w:bCs w:val="0"/>
                <w:szCs w:val="20"/>
              </w:rPr>
            </w:pPr>
            <w:r w:rsidRPr="00C42B9C">
              <w:rPr>
                <w:b w:val="0"/>
              </w:rPr>
              <w:t>Consolidating / Meets Expectations</w:t>
            </w:r>
          </w:p>
        </w:tc>
        <w:tc>
          <w:tcPr>
            <w:tcW w:w="3580" w:type="dxa"/>
            <w:vAlign w:val="center"/>
          </w:tcPr>
          <w:p w:rsidR="00FF7727" w:rsidRPr="00C42B9C" w:rsidRDefault="00FF7727" w:rsidP="00485C9C">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FF7727" w:rsidRPr="001C7037" w:rsidTr="00485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vMerge w:val="restart"/>
            <w:tcBorders>
              <w:top w:val="nil"/>
              <w:right w:val="single" w:sz="8" w:space="0" w:color="C0504D" w:themeColor="accent2"/>
            </w:tcBorders>
          </w:tcPr>
          <w:p w:rsidR="00FF7727" w:rsidRDefault="00FF7727" w:rsidP="00485C9C">
            <w:pPr>
              <w:pStyle w:val="Boldline"/>
              <w:rPr>
                <w:b/>
              </w:rPr>
            </w:pPr>
            <w:r w:rsidRPr="0084266C">
              <w:rPr>
                <w:b/>
              </w:rPr>
              <w:t>Estimate, compare and measure objects using standard units of measurement: length, perimeter, area, mass, capacity, volume and temperature.</w:t>
            </w:r>
          </w:p>
          <w:p w:rsidR="00FF7727" w:rsidRPr="0084266C" w:rsidRDefault="00FF7727" w:rsidP="00485C9C">
            <w:pPr>
              <w:pStyle w:val="Boldline"/>
              <w:jc w:val="center"/>
            </w:pPr>
            <w:r w:rsidRPr="0084266C">
              <w:rPr>
                <w:b/>
              </w:rPr>
              <w:t>Length, Perimeter and Area</w:t>
            </w:r>
          </w:p>
          <w:p w:rsidR="00FF7727" w:rsidRPr="00687330" w:rsidRDefault="00FF7727" w:rsidP="00485C9C">
            <w:pPr>
              <w:pStyle w:val="Bullet1"/>
              <w:rPr>
                <w:b w:val="0"/>
              </w:rPr>
            </w:pPr>
            <w:r w:rsidRPr="00687330">
              <w:rPr>
                <w:b w:val="0"/>
              </w:rPr>
              <w:t>Estimate, measure, label, compare and order length of objects using standard units (m, cm, mm)</w:t>
            </w:r>
          </w:p>
          <w:p w:rsidR="00FF7727" w:rsidRPr="00687330" w:rsidRDefault="00FF7727" w:rsidP="00485C9C">
            <w:pPr>
              <w:pStyle w:val="Bullet1"/>
              <w:rPr>
                <w:b w:val="0"/>
              </w:rPr>
            </w:pPr>
            <w:r w:rsidRPr="00687330">
              <w:rPr>
                <w:b w:val="0"/>
              </w:rPr>
              <w:t>Estimate, construct, measure, label and compare perimeter and area of objects using standard unit: cm &amp; cm</w:t>
            </w:r>
            <w:r>
              <w:rPr>
                <w:b w:val="0"/>
              </w:rPr>
              <w:t>²</w:t>
            </w:r>
            <w:r w:rsidRPr="00687330">
              <w:rPr>
                <w:b w:val="0"/>
              </w:rPr>
              <w:t xml:space="preserve"> by counting squares. </w:t>
            </w:r>
          </w:p>
          <w:p w:rsidR="00FF7727" w:rsidRPr="00687330" w:rsidRDefault="00FF7727" w:rsidP="00485C9C">
            <w:pPr>
              <w:pStyle w:val="Bullet1"/>
              <w:rPr>
                <w:b w:val="0"/>
              </w:rPr>
            </w:pPr>
            <w:r w:rsidRPr="00687330">
              <w:rPr>
                <w:b w:val="0"/>
              </w:rPr>
              <w:t xml:space="preserve">Use the known length of body parts to help estimate length; e.g. know their average stride is 90cm and use to estimate the length of the classroom. </w:t>
            </w:r>
          </w:p>
          <w:p w:rsidR="00FF7727" w:rsidRPr="00687330" w:rsidRDefault="00FF7727" w:rsidP="00485C9C">
            <w:pPr>
              <w:pStyle w:val="Bullet1"/>
              <w:rPr>
                <w:b w:val="0"/>
              </w:rPr>
            </w:pPr>
            <w:r w:rsidRPr="00687330">
              <w:rPr>
                <w:b w:val="0"/>
              </w:rPr>
              <w:t>Make things to a specified length to the nearest cm and Measure a length to the nearest 1/2 cm.</w:t>
            </w:r>
          </w:p>
          <w:p w:rsidR="00FF7727" w:rsidRPr="00491394" w:rsidRDefault="00FF7727" w:rsidP="00485C9C">
            <w:pPr>
              <w:pStyle w:val="Bullet1"/>
              <w:rPr>
                <w:b w:val="0"/>
              </w:rPr>
            </w:pPr>
            <w:r w:rsidRPr="00491394">
              <w:rPr>
                <w:b w:val="0"/>
              </w:rPr>
              <w:t xml:space="preserve">Show that a unit of area can be cut and rearranged and still be the same unit; e.g. a square </w:t>
            </w:r>
            <w:proofErr w:type="spellStart"/>
            <w:r w:rsidRPr="00491394">
              <w:rPr>
                <w:b w:val="0"/>
              </w:rPr>
              <w:t>metre</w:t>
            </w:r>
            <w:proofErr w:type="spellEnd"/>
            <w:r w:rsidRPr="00491394">
              <w:rPr>
                <w:b w:val="0"/>
              </w:rPr>
              <w:t xml:space="preserve"> is a size but does not need to be square.</w:t>
            </w:r>
          </w:p>
          <w:p w:rsidR="00FF7727" w:rsidRPr="00491394" w:rsidRDefault="00FF7727" w:rsidP="00485C9C">
            <w:pPr>
              <w:pStyle w:val="Bullet1"/>
              <w:rPr>
                <w:b w:val="0"/>
              </w:rPr>
            </w:pPr>
            <w:r w:rsidRPr="00491394">
              <w:rPr>
                <w:b w:val="0"/>
              </w:rPr>
              <w:t>Mass, Volume and Capacity</w:t>
            </w:r>
          </w:p>
          <w:p w:rsidR="00FF7727" w:rsidRPr="00491394" w:rsidRDefault="00FF7727" w:rsidP="00485C9C">
            <w:pPr>
              <w:pStyle w:val="Bullet1"/>
              <w:rPr>
                <w:b w:val="0"/>
              </w:rPr>
            </w:pPr>
            <w:r w:rsidRPr="00491394">
              <w:rPr>
                <w:b w:val="0"/>
              </w:rPr>
              <w:t>Estimate, measure, label, compare and order mass of objects using standard units (g, Kg).</w:t>
            </w:r>
          </w:p>
          <w:p w:rsidR="00FF7727" w:rsidRPr="00491394" w:rsidRDefault="00FF7727" w:rsidP="00485C9C">
            <w:pPr>
              <w:pStyle w:val="Bullet1"/>
              <w:rPr>
                <w:b w:val="0"/>
              </w:rPr>
            </w:pPr>
            <w:r w:rsidRPr="00491394">
              <w:rPr>
                <w:b w:val="0"/>
              </w:rPr>
              <w:t>Estimate, measure, label, compare and order capacity of containers using standard units (ml, L).</w:t>
            </w:r>
          </w:p>
          <w:p w:rsidR="00FF7727" w:rsidRPr="00491394" w:rsidRDefault="00FF7727" w:rsidP="00485C9C">
            <w:pPr>
              <w:pStyle w:val="Bullet1"/>
              <w:rPr>
                <w:b w:val="0"/>
              </w:rPr>
            </w:pPr>
            <w:r w:rsidRPr="00491394">
              <w:rPr>
                <w:b w:val="0"/>
              </w:rPr>
              <w:lastRenderedPageBreak/>
              <w:t>Read scales to the nearest labelled gradation.</w:t>
            </w:r>
          </w:p>
          <w:p w:rsidR="00FF7727" w:rsidRPr="00491394" w:rsidRDefault="00FF7727" w:rsidP="00485C9C">
            <w:pPr>
              <w:pStyle w:val="Bullet1"/>
              <w:rPr>
                <w:b w:val="0"/>
              </w:rPr>
            </w:pPr>
            <w:r w:rsidRPr="00491394">
              <w:rPr>
                <w:b w:val="0"/>
              </w:rPr>
              <w:t xml:space="preserve">Know the size of some familiar things to use as benchmarks for estimating mass; e.g. 1 </w:t>
            </w:r>
            <w:proofErr w:type="spellStart"/>
            <w:r w:rsidRPr="00491394">
              <w:rPr>
                <w:b w:val="0"/>
              </w:rPr>
              <w:t>Litre</w:t>
            </w:r>
            <w:proofErr w:type="spellEnd"/>
            <w:r w:rsidRPr="00491394">
              <w:rPr>
                <w:b w:val="0"/>
              </w:rPr>
              <w:t xml:space="preserve"> of milk weighs about 1 Kg. </w:t>
            </w:r>
          </w:p>
          <w:p w:rsidR="00FF7727" w:rsidRPr="001C7037" w:rsidRDefault="00FF7727" w:rsidP="00485C9C">
            <w:pPr>
              <w:pStyle w:val="Bullet1"/>
              <w:numPr>
                <w:ilvl w:val="0"/>
                <w:numId w:val="0"/>
              </w:numPr>
              <w:ind w:left="189"/>
              <w:rPr>
                <w:rFonts w:cs="Arial"/>
              </w:rPr>
            </w:pPr>
          </w:p>
          <w:p w:rsidR="00FF7727" w:rsidRPr="0084266C" w:rsidRDefault="00FF7727" w:rsidP="00485C9C">
            <w:pPr>
              <w:pStyle w:val="Boldline"/>
              <w:jc w:val="center"/>
            </w:pPr>
            <w:r w:rsidRPr="0084266C">
              <w:rPr>
                <w:b/>
              </w:rPr>
              <w:t>Temperature</w:t>
            </w:r>
          </w:p>
          <w:p w:rsidR="00FF7727" w:rsidRPr="00687330" w:rsidRDefault="00FF7727" w:rsidP="00485C9C">
            <w:pPr>
              <w:pStyle w:val="Bullet1"/>
              <w:rPr>
                <w:b w:val="0"/>
              </w:rPr>
            </w:pPr>
            <w:r w:rsidRPr="00687330">
              <w:rPr>
                <w:b w:val="0"/>
              </w:rPr>
              <w:t>Estimate and measure temperature in Celsius.</w:t>
            </w:r>
          </w:p>
          <w:p w:rsidR="00FF7727" w:rsidRPr="00E35115" w:rsidRDefault="00FF7727" w:rsidP="00485C9C">
            <w:pPr>
              <w:pStyle w:val="Bullet1"/>
              <w:rPr>
                <w:rFonts w:cs="Arial"/>
                <w:b w:val="0"/>
                <w:bCs w:val="0"/>
              </w:rPr>
            </w:pPr>
            <w:r w:rsidRPr="00E35115">
              <w:rPr>
                <w:b w:val="0"/>
              </w:rPr>
              <w:t>Begin to develop temperature landmarks.</w:t>
            </w:r>
          </w:p>
        </w:tc>
        <w:tc>
          <w:tcPr>
            <w:cnfStyle w:val="000010000000" w:firstRow="0" w:lastRow="0" w:firstColumn="0" w:lastColumn="0" w:oddVBand="1" w:evenVBand="0" w:oddHBand="0" w:evenHBand="0" w:firstRowFirstColumn="0" w:firstRowLastColumn="0" w:lastRowFirstColumn="0" w:lastRowLastColumn="0"/>
            <w:tcW w:w="3580" w:type="dxa"/>
            <w:tcBorders>
              <w:top w:val="nil"/>
            </w:tcBorders>
          </w:tcPr>
          <w:p w:rsidR="00FF7727" w:rsidRDefault="00FF7727" w:rsidP="00485C9C">
            <w:pPr>
              <w:pStyle w:val="Boldline"/>
            </w:pPr>
            <w:r w:rsidRPr="00C81891">
              <w:lastRenderedPageBreak/>
              <w:t>Estimate, compare and measure objects using standard units of measurement: length, perimeter, mass, capacity, area, volume and temperature</w:t>
            </w:r>
            <w:r>
              <w:t>.</w:t>
            </w:r>
          </w:p>
          <w:p w:rsidR="00FF7727" w:rsidRPr="00C81891" w:rsidRDefault="00FF7727" w:rsidP="00485C9C">
            <w:pPr>
              <w:pStyle w:val="Boldline"/>
            </w:pPr>
          </w:p>
          <w:p w:rsidR="00FF7727" w:rsidRDefault="00FF7727" w:rsidP="00485C9C">
            <w:pPr>
              <w:pStyle w:val="Boldline"/>
              <w:jc w:val="center"/>
            </w:pPr>
            <w:r w:rsidRPr="00C81891">
              <w:t>Length / mass / capacity / volume</w:t>
            </w:r>
          </w:p>
          <w:p w:rsidR="00FF7727" w:rsidRDefault="00FF7727" w:rsidP="00485C9C">
            <w:pPr>
              <w:pStyle w:val="Bullet1"/>
            </w:pPr>
            <w:r w:rsidRPr="00C81891">
              <w:t>Using various tools and appropriate units to measure:</w:t>
            </w:r>
            <w:r>
              <w:t xml:space="preserve"> </w:t>
            </w:r>
          </w:p>
          <w:p w:rsidR="00FF7727" w:rsidRPr="00C81891" w:rsidRDefault="00FF7727" w:rsidP="00485C9C">
            <w:pPr>
              <w:pStyle w:val="Bullet1"/>
              <w:numPr>
                <w:ilvl w:val="0"/>
                <w:numId w:val="0"/>
              </w:numPr>
              <w:ind w:left="189"/>
            </w:pPr>
            <w:r w:rsidRPr="00C81891">
              <w:t>(For length: mm, cm, m, Km)</w:t>
            </w:r>
          </w:p>
          <w:p w:rsidR="00FF7727" w:rsidRDefault="00FF7727" w:rsidP="00485C9C">
            <w:pPr>
              <w:pStyle w:val="Bullet1"/>
              <w:numPr>
                <w:ilvl w:val="0"/>
                <w:numId w:val="0"/>
              </w:numPr>
              <w:ind w:left="189"/>
            </w:pPr>
            <w:r w:rsidRPr="00CB31BD">
              <w:t>(For mass: g, Kg)</w:t>
            </w:r>
          </w:p>
          <w:p w:rsidR="00FF7727" w:rsidRDefault="00FF7727" w:rsidP="00485C9C">
            <w:pPr>
              <w:pStyle w:val="Bullet1"/>
              <w:numPr>
                <w:ilvl w:val="0"/>
                <w:numId w:val="0"/>
              </w:numPr>
              <w:ind w:left="189"/>
            </w:pPr>
            <w:r w:rsidRPr="00CB31BD">
              <w:t>(For volume: cm</w:t>
            </w:r>
            <w:r w:rsidRPr="00ED3D3F">
              <w:t>³</w:t>
            </w:r>
            <w:r w:rsidRPr="00CB31BD">
              <w:t>)</w:t>
            </w:r>
          </w:p>
          <w:p w:rsidR="00FF7727" w:rsidRDefault="00FF7727" w:rsidP="00485C9C">
            <w:pPr>
              <w:pStyle w:val="Bullet1"/>
              <w:numPr>
                <w:ilvl w:val="0"/>
                <w:numId w:val="0"/>
              </w:numPr>
              <w:ind w:left="189"/>
            </w:pPr>
            <w:r w:rsidRPr="00CB31BD">
              <w:t>(For capacity: ml, L)</w:t>
            </w:r>
          </w:p>
          <w:p w:rsidR="00FF7727" w:rsidRDefault="00FF7727" w:rsidP="00485C9C">
            <w:pPr>
              <w:pStyle w:val="Bullet1"/>
            </w:pPr>
            <w:r>
              <w:t>Understand the difference between capacity and volume.</w:t>
            </w:r>
          </w:p>
          <w:p w:rsidR="00FF7727" w:rsidRDefault="00FF7727" w:rsidP="00485C9C">
            <w:pPr>
              <w:pStyle w:val="Bullet1"/>
            </w:pPr>
            <w:r w:rsidRPr="00CB31BD">
              <w:rPr>
                <w:rFonts w:asciiTheme="minorHAnsi" w:hAnsiTheme="minorHAnsi"/>
              </w:rPr>
              <w:t>Read scales where there are sectio</w:t>
            </w:r>
            <w:r>
              <w:rPr>
                <w:rFonts w:asciiTheme="minorHAnsi" w:hAnsiTheme="minorHAnsi"/>
              </w:rPr>
              <w:t>ns marked between labelled grad</w:t>
            </w:r>
            <w:r w:rsidRPr="00CB31BD">
              <w:rPr>
                <w:rFonts w:asciiTheme="minorHAnsi" w:hAnsiTheme="minorHAnsi"/>
              </w:rPr>
              <w:t>ations with accuracy e</w:t>
            </w:r>
            <w:r>
              <w:rPr>
                <w:rFonts w:asciiTheme="minorHAnsi" w:hAnsiTheme="minorHAnsi"/>
              </w:rPr>
              <w:t xml:space="preserve">.g. </w:t>
            </w:r>
            <w:r w:rsidRPr="00CB31BD">
              <w:rPr>
                <w:rFonts w:asciiTheme="minorHAnsi" w:hAnsiTheme="minorHAnsi"/>
              </w:rPr>
              <w:t>the 5 intervals between 0-100g.</w:t>
            </w:r>
            <w:r>
              <w:t xml:space="preserve"> </w:t>
            </w:r>
          </w:p>
          <w:p w:rsidR="00FF7727" w:rsidRDefault="00FF7727" w:rsidP="00485C9C">
            <w:pPr>
              <w:pStyle w:val="Boldline"/>
              <w:jc w:val="center"/>
            </w:pPr>
          </w:p>
          <w:p w:rsidR="00FF7727" w:rsidRPr="00DE68B8" w:rsidRDefault="00FF7727" w:rsidP="00485C9C">
            <w:pPr>
              <w:pStyle w:val="Boldline"/>
              <w:jc w:val="center"/>
            </w:pPr>
            <w:r w:rsidRPr="00DE68B8">
              <w:t>Temperature</w:t>
            </w:r>
          </w:p>
          <w:p w:rsidR="00FF7727" w:rsidRPr="00C81891" w:rsidRDefault="00FF7727" w:rsidP="00485C9C">
            <w:pPr>
              <w:pStyle w:val="Bullet1"/>
            </w:pPr>
            <w:r w:rsidRPr="00C81891">
              <w:t>Estimate and measure the temperature in Celsius above and below zero</w:t>
            </w:r>
            <w:r>
              <w:t>.</w:t>
            </w:r>
          </w:p>
          <w:p w:rsidR="00FF7727" w:rsidRPr="00687330" w:rsidRDefault="00FF7727" w:rsidP="00485C9C">
            <w:pPr>
              <w:pStyle w:val="Bullet1"/>
            </w:pPr>
            <w:r w:rsidRPr="00C81891">
              <w:t>Develop “temperature landmarks” 0</w:t>
            </w:r>
            <w:r>
              <w:sym w:font="Symbol" w:char="F0B0"/>
            </w:r>
            <w:r w:rsidRPr="00C81891">
              <w:t>C = freezing 100</w:t>
            </w:r>
            <w:r>
              <w:sym w:font="Symbol" w:char="F0B0"/>
            </w:r>
            <w:r>
              <w:t>C = boiling point.</w:t>
            </w:r>
          </w:p>
        </w:tc>
        <w:tc>
          <w:tcPr>
            <w:tcW w:w="3580" w:type="dxa"/>
            <w:tcBorders>
              <w:top w:val="nil"/>
              <w:left w:val="single" w:sz="8" w:space="0" w:color="C0504D" w:themeColor="accent2"/>
            </w:tcBorders>
          </w:tcPr>
          <w:p w:rsidR="00FF7727" w:rsidRPr="00A801C7"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A801C7">
              <w:t>Estimate, compare and measure objects using standard units of measurement: length, perimeter, mass, capacity, area, volume and temperature.</w:t>
            </w:r>
          </w:p>
          <w:p w:rsidR="00FF772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 xml:space="preserve">Using various tools and appropriate units             </w:t>
            </w:r>
          </w:p>
          <w:p w:rsidR="00FF7727"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r w:rsidRPr="00A801C7">
              <w:t xml:space="preserve">(For length: mm, cm, m, Km)               (For mass: mg, g, Kg, </w:t>
            </w:r>
            <w:proofErr w:type="spellStart"/>
            <w:r w:rsidRPr="00A801C7">
              <w:t>tonne</w:t>
            </w:r>
            <w:proofErr w:type="spellEnd"/>
            <w:r w:rsidRPr="00A801C7">
              <w:t>)                (For volume: cm</w:t>
            </w:r>
            <w:r w:rsidRPr="00ED3D3F">
              <w:t>³</w:t>
            </w:r>
            <w:r w:rsidRPr="00A801C7">
              <w:t>, m</w:t>
            </w:r>
            <w:r w:rsidRPr="00ED3D3F">
              <w:t>³</w:t>
            </w:r>
            <w:r w:rsidRPr="00A801C7">
              <w:t>)</w:t>
            </w:r>
          </w:p>
          <w:p w:rsidR="00FF7727" w:rsidRPr="00A801C7"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r w:rsidRPr="00A801C7">
              <w:t>(For capacity: ml, L)</w:t>
            </w:r>
          </w:p>
          <w:p w:rsidR="00FF7727" w:rsidRPr="00A801C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Choose the most appropriate measurement tool, unit of measurement and level of accuracy for different contexts.</w:t>
            </w:r>
          </w:p>
          <w:p w:rsidR="00FF7727" w:rsidRPr="00A801C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 xml:space="preserve">Estimate, measure and calculate temperature variation in Celsius (Observe and record temperatures taken in different locations) </w:t>
            </w:r>
          </w:p>
          <w:p w:rsidR="00FF7727" w:rsidRPr="00A801C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Further develop “temperature landmarks” (37</w:t>
            </w:r>
            <w:r>
              <w:sym w:font="Symbol" w:char="F0B0"/>
            </w:r>
            <w:r w:rsidRPr="00A801C7">
              <w:t>C = body temperature + or - 0.6</w:t>
            </w:r>
            <w:r>
              <w:sym w:font="Symbol" w:char="F0B0"/>
            </w:r>
            <w:r w:rsidRPr="00A801C7">
              <w:t>C )</w:t>
            </w:r>
          </w:p>
          <w:p w:rsidR="00FF7727" w:rsidRDefault="00FF7727" w:rsidP="00485C9C">
            <w:pPr>
              <w:widowControl w:val="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b/>
                <w:szCs w:val="20"/>
              </w:rPr>
            </w:pPr>
          </w:p>
          <w:p w:rsidR="00FF7727" w:rsidRPr="001C7037"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rFonts w:eastAsia="Calibri" w:cs="Calibri"/>
              </w:rPr>
            </w:pPr>
          </w:p>
        </w:tc>
      </w:tr>
      <w:tr w:rsidR="00FF7727" w:rsidRPr="001C7037" w:rsidTr="00485C9C">
        <w:tc>
          <w:tcPr>
            <w:cnfStyle w:val="001000000000" w:firstRow="0" w:lastRow="0" w:firstColumn="1" w:lastColumn="0" w:oddVBand="0" w:evenVBand="0" w:oddHBand="0" w:evenHBand="0" w:firstRowFirstColumn="0" w:firstRowLastColumn="0" w:lastRowFirstColumn="0" w:lastRowLastColumn="0"/>
            <w:tcW w:w="3580" w:type="dxa"/>
            <w:vMerge/>
            <w:tcBorders>
              <w:top w:val="nil"/>
              <w:right w:val="single" w:sz="8" w:space="0" w:color="C0504D" w:themeColor="accent2"/>
            </w:tcBorders>
          </w:tcPr>
          <w:p w:rsidR="00FF7727" w:rsidRPr="0084266C" w:rsidRDefault="00FF7727" w:rsidP="00485C9C">
            <w:pPr>
              <w:pStyle w:val="Boldline"/>
              <w:rPr>
                <w:b/>
              </w:rPr>
            </w:pPr>
          </w:p>
        </w:tc>
        <w:tc>
          <w:tcPr>
            <w:cnfStyle w:val="000010000000" w:firstRow="0" w:lastRow="0" w:firstColumn="0" w:lastColumn="0" w:oddVBand="1" w:evenVBand="0" w:oddHBand="0" w:evenHBand="0" w:firstRowFirstColumn="0" w:firstRowLastColumn="0" w:lastRowFirstColumn="0" w:lastRowLastColumn="0"/>
            <w:tcW w:w="3580" w:type="dxa"/>
            <w:tcBorders>
              <w:top w:val="single" w:sz="8" w:space="0" w:color="C0504D" w:themeColor="accent2"/>
            </w:tcBorders>
          </w:tcPr>
          <w:p w:rsidR="00FF7727" w:rsidRDefault="00FF7727" w:rsidP="00485C9C">
            <w:pPr>
              <w:widowControl w:val="0"/>
              <w:rPr>
                <w:rFonts w:ascii="Calibri" w:eastAsia="Calibri" w:hAnsi="Calibri" w:cs="Calibri"/>
                <w:b/>
              </w:rPr>
            </w:pPr>
            <w:r w:rsidRPr="00CB31BD">
              <w:rPr>
                <w:rFonts w:ascii="Calibri" w:eastAsia="Calibri" w:hAnsi="Calibri" w:cs="Calibri"/>
                <w:b/>
              </w:rPr>
              <w:t>Calculate and develop rules for determining area and perimeter of rectangles</w:t>
            </w:r>
          </w:p>
          <w:p w:rsidR="00FF7727" w:rsidRPr="00CB31BD" w:rsidRDefault="00FF7727" w:rsidP="00485C9C">
            <w:pPr>
              <w:widowControl w:val="0"/>
              <w:rPr>
                <w:b/>
              </w:rPr>
            </w:pPr>
          </w:p>
          <w:p w:rsidR="00FF7727" w:rsidRDefault="00FF7727" w:rsidP="00485C9C">
            <w:pPr>
              <w:pStyle w:val="Bullet1"/>
            </w:pPr>
            <w:r w:rsidRPr="00940A3C">
              <w:t xml:space="preserve">Through investigation, develop rules to find the perimeter and area of </w:t>
            </w:r>
            <w:r w:rsidRPr="00940A3C">
              <w:lastRenderedPageBreak/>
              <w:t>rectangles e.g.</w:t>
            </w:r>
            <w:r>
              <w:t xml:space="preserve"> I x 2 + w x 2 = perimeter and </w:t>
            </w:r>
            <w:r>
              <w:rPr>
                <w:i/>
              </w:rPr>
              <w:t>l</w:t>
            </w:r>
            <w:r w:rsidRPr="00940A3C">
              <w:t xml:space="preserve"> x w = area.</w:t>
            </w:r>
          </w:p>
          <w:p w:rsidR="00FF7727" w:rsidRPr="00940A3C" w:rsidRDefault="00FF7727" w:rsidP="00485C9C">
            <w:pPr>
              <w:pStyle w:val="Bullet1"/>
            </w:pPr>
            <w:r w:rsidRPr="00940A3C">
              <w:t>Extension: Use rules to determine</w:t>
            </w:r>
            <w:r>
              <w:t xml:space="preserve"> the</w:t>
            </w:r>
            <w:r w:rsidRPr="00940A3C">
              <w:t xml:space="preserve"> perimeter and area of compound shapes composed of 2-3 rectangles.</w:t>
            </w:r>
          </w:p>
          <w:p w:rsidR="00FF7727" w:rsidRDefault="00FF7727" w:rsidP="00485C9C">
            <w:pPr>
              <w:widowControl w:val="0"/>
              <w:rPr>
                <w:rFonts w:ascii="Calibri" w:eastAsia="Calibri" w:hAnsi="Calibri" w:cs="Calibri"/>
                <w:b/>
              </w:rPr>
            </w:pPr>
          </w:p>
          <w:p w:rsidR="00FF7727" w:rsidRPr="00C81891" w:rsidRDefault="00FF7727" w:rsidP="00485C9C">
            <w:pPr>
              <w:pStyle w:val="Boldline"/>
            </w:pPr>
          </w:p>
        </w:tc>
        <w:tc>
          <w:tcPr>
            <w:tcW w:w="3580" w:type="dxa"/>
            <w:tcBorders>
              <w:top w:val="single" w:sz="8" w:space="0" w:color="C0504D" w:themeColor="accent2"/>
              <w:left w:val="single" w:sz="8" w:space="0" w:color="C0504D" w:themeColor="accent2"/>
            </w:tcBorders>
          </w:tcPr>
          <w:p w:rsidR="00FF7727" w:rsidRPr="00A801C7" w:rsidRDefault="00FF7727" w:rsidP="00485C9C">
            <w:pPr>
              <w:pStyle w:val="Boldline"/>
              <w:cnfStyle w:val="000000000000" w:firstRow="0" w:lastRow="0" w:firstColumn="0" w:lastColumn="0" w:oddVBand="0" w:evenVBand="0" w:oddHBand="0" w:evenHBand="0" w:firstRowFirstColumn="0" w:firstRowLastColumn="0" w:lastRowFirstColumn="0" w:lastRowLastColumn="0"/>
            </w:pPr>
            <w:r w:rsidRPr="00A801C7">
              <w:lastRenderedPageBreak/>
              <w:t>Calculate and develop rules for determining area and perimeter of triangles.</w:t>
            </w:r>
          </w:p>
          <w:p w:rsidR="00FF7727" w:rsidRPr="00A801C7"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A801C7">
              <w:t xml:space="preserve">Calculate the perimeter and area of triangles (Explore a variety of formulas including </w:t>
            </w:r>
            <w:proofErr w:type="spellStart"/>
            <w:r w:rsidRPr="00A801C7">
              <w:t>a+b+c</w:t>
            </w:r>
            <w:proofErr w:type="spellEnd"/>
            <w:r w:rsidRPr="00A801C7">
              <w:t xml:space="preserve"> = perimeter and b x h </w:t>
            </w:r>
            <w:r w:rsidRPr="00A801C7">
              <w:lastRenderedPageBreak/>
              <w:t>/ 2 = area; begin with the relationship of rectangles with right angle triangles, extend to Pythagorean theorem)</w:t>
            </w:r>
          </w:p>
          <w:p w:rsidR="00FF7727" w:rsidRDefault="00FF7727" w:rsidP="00485C9C">
            <w:pPr>
              <w:pStyle w:val="Bullet1"/>
              <w:cnfStyle w:val="000000000000" w:firstRow="0" w:lastRow="0" w:firstColumn="0" w:lastColumn="0" w:oddVBand="0" w:evenVBand="0" w:oddHBand="0" w:evenHBand="0" w:firstRowFirstColumn="0" w:firstRowLastColumn="0" w:lastRowFirstColumn="0" w:lastRowLastColumn="0"/>
            </w:pPr>
            <w:r>
              <w:t>Extension: isosc</w:t>
            </w:r>
            <w:r w:rsidRPr="00A801C7">
              <w:t>eles / scalene triangles, or triangles within a trapezoid)</w:t>
            </w:r>
          </w:p>
          <w:p w:rsidR="00FF7727" w:rsidRPr="00A801C7" w:rsidRDefault="00FF7727" w:rsidP="00485C9C">
            <w:pPr>
              <w:pStyle w:val="Boldline"/>
              <w:cnfStyle w:val="000000000000" w:firstRow="0" w:lastRow="0" w:firstColumn="0" w:lastColumn="0" w:oddVBand="0" w:evenVBand="0" w:oddHBand="0" w:evenHBand="0" w:firstRowFirstColumn="0" w:firstRowLastColumn="0" w:lastRowFirstColumn="0" w:lastRowLastColumn="0"/>
            </w:pPr>
            <w:r w:rsidRPr="00A801C7">
              <w:t>Calculate and develop rules for determining volume of cubes and cuboids.</w:t>
            </w:r>
          </w:p>
          <w:p w:rsidR="00FF7727" w:rsidRPr="00A801C7"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A801C7">
              <w:t>Through investigation, develop rules to find the volume of cuboids (V= L x W x H)</w:t>
            </w:r>
          </w:p>
          <w:p w:rsidR="00FF7727" w:rsidRPr="00A801C7" w:rsidRDefault="00FF7727" w:rsidP="00485C9C">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pPr>
          </w:p>
        </w:tc>
      </w:tr>
      <w:tr w:rsidR="00FF7727" w:rsidRPr="001C7037" w:rsidTr="00485C9C">
        <w:trPr>
          <w:cnfStyle w:val="000000100000" w:firstRow="0" w:lastRow="0" w:firstColumn="0" w:lastColumn="0" w:oddVBand="0" w:evenVBand="0" w:oddHBand="1" w:evenHBand="0" w:firstRowFirstColumn="0" w:firstRowLastColumn="0" w:lastRowFirstColumn="0" w:lastRowLastColumn="0"/>
          <w:trHeight w:val="2077"/>
        </w:trPr>
        <w:tc>
          <w:tcPr>
            <w:cnfStyle w:val="001000000000" w:firstRow="0" w:lastRow="0" w:firstColumn="1" w:lastColumn="0" w:oddVBand="0" w:evenVBand="0" w:oddHBand="0" w:evenHBand="0" w:firstRowFirstColumn="0" w:firstRowLastColumn="0" w:lastRowFirstColumn="0" w:lastRowLastColumn="0"/>
            <w:tcW w:w="3580" w:type="dxa"/>
            <w:vMerge/>
            <w:tcBorders>
              <w:top w:val="nil"/>
              <w:right w:val="single" w:sz="8" w:space="0" w:color="C0504D" w:themeColor="accent2"/>
            </w:tcBorders>
          </w:tcPr>
          <w:p w:rsidR="00FF7727" w:rsidRPr="00217B3F" w:rsidRDefault="00FF7727" w:rsidP="00485C9C">
            <w:pPr>
              <w:pStyle w:val="Bullet1"/>
              <w:rPr>
                <w:b w:val="0"/>
              </w:rPr>
            </w:pPr>
          </w:p>
        </w:tc>
        <w:tc>
          <w:tcPr>
            <w:cnfStyle w:val="000010000000" w:firstRow="0" w:lastRow="0" w:firstColumn="0" w:lastColumn="0" w:oddVBand="1" w:evenVBand="0" w:oddHBand="0" w:evenHBand="0" w:firstRowFirstColumn="0" w:firstRowLastColumn="0" w:lastRowFirstColumn="0" w:lastRowLastColumn="0"/>
            <w:tcW w:w="3580" w:type="dxa"/>
          </w:tcPr>
          <w:p w:rsidR="00FF7727" w:rsidRDefault="00FF7727" w:rsidP="00485C9C">
            <w:pPr>
              <w:pStyle w:val="Boldline"/>
            </w:pPr>
            <w:r w:rsidRPr="00CB31BD">
              <w:t>Identify and describe the relationships between</w:t>
            </w:r>
            <w:r>
              <w:t xml:space="preserve"> </w:t>
            </w:r>
            <w:r w:rsidRPr="00CB31BD">
              <w:t>area and perimeter</w:t>
            </w:r>
          </w:p>
          <w:p w:rsidR="00FF7727" w:rsidRPr="00CB31BD" w:rsidRDefault="00FF7727" w:rsidP="00485C9C">
            <w:pPr>
              <w:pStyle w:val="Boldline"/>
            </w:pPr>
          </w:p>
          <w:p w:rsidR="00FF7727" w:rsidRDefault="00FF7727" w:rsidP="00485C9C">
            <w:pPr>
              <w:pStyle w:val="Bullet1"/>
            </w:pPr>
            <w:r>
              <w:t>Understand that perimeter can change while the area remains the same and vice versa</w:t>
            </w:r>
          </w:p>
          <w:p w:rsidR="00FF7727" w:rsidRPr="00C81891" w:rsidRDefault="00FF7727" w:rsidP="00485C9C">
            <w:pPr>
              <w:pStyle w:val="Bullet1"/>
            </w:pPr>
            <w:r w:rsidRPr="00687330">
              <w:t>Investigate patterns of change in perimeter and area as length and width of a rectangle increases.</w:t>
            </w:r>
          </w:p>
        </w:tc>
        <w:tc>
          <w:tcPr>
            <w:tcW w:w="3580" w:type="dxa"/>
            <w:tcBorders>
              <w:left w:val="single" w:sz="8" w:space="0" w:color="C0504D" w:themeColor="accent2"/>
            </w:tcBorders>
          </w:tcPr>
          <w:p w:rsidR="00FF7727" w:rsidRPr="00A801C7"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A801C7">
              <w:t>Identify and describe the relationships between area and volume, and between volume and capacity.</w:t>
            </w:r>
          </w:p>
          <w:p w:rsidR="00FF7727" w:rsidRPr="00A801C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 xml:space="preserve">Calculate the surface area of 3D shapes or objects (rectangular prism, triangular prism - extend to cylinder) using nets. </w:t>
            </w:r>
          </w:p>
          <w:p w:rsidR="00FF7727" w:rsidRPr="00A801C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Use liquid displacement (capacity) to measure and order objects by their volume; i.e. 1mL = 1cm³.</w:t>
            </w:r>
          </w:p>
          <w:p w:rsidR="00FF7727" w:rsidRPr="00A801C7"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tc>
      </w:tr>
      <w:tr w:rsidR="00FF7727" w:rsidRPr="001C7037" w:rsidTr="00485C9C">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FF7727" w:rsidRPr="00217B3F" w:rsidRDefault="00FF7727" w:rsidP="00485C9C">
            <w:pPr>
              <w:pStyle w:val="Boldline"/>
              <w:rPr>
                <w:b/>
              </w:rPr>
            </w:pPr>
            <w:r w:rsidRPr="00217B3F">
              <w:rPr>
                <w:b/>
              </w:rPr>
              <w:t xml:space="preserve">Convert between units using whole numbers (e.g. 1 </w:t>
            </w:r>
            <w:proofErr w:type="spellStart"/>
            <w:r w:rsidRPr="00217B3F">
              <w:rPr>
                <w:b/>
              </w:rPr>
              <w:t>metre</w:t>
            </w:r>
            <w:proofErr w:type="spellEnd"/>
            <w:r w:rsidRPr="00217B3F">
              <w:rPr>
                <w:b/>
              </w:rPr>
              <w:t xml:space="preserve"> to 100 </w:t>
            </w:r>
            <w:proofErr w:type="spellStart"/>
            <w:r w:rsidRPr="00217B3F">
              <w:rPr>
                <w:b/>
              </w:rPr>
              <w:t>centimetres</w:t>
            </w:r>
            <w:proofErr w:type="spellEnd"/>
            <w:r w:rsidRPr="00217B3F">
              <w:rPr>
                <w:b/>
              </w:rPr>
              <w:t>.</w:t>
            </w:r>
          </w:p>
          <w:p w:rsidR="00FF7727" w:rsidRPr="00E35115" w:rsidRDefault="00FF7727" w:rsidP="00485C9C">
            <w:pPr>
              <w:pStyle w:val="Bullet1"/>
              <w:rPr>
                <w:b w:val="0"/>
              </w:rPr>
            </w:pPr>
            <w:r w:rsidRPr="00E35115">
              <w:rPr>
                <w:b w:val="0"/>
              </w:rPr>
              <w:t xml:space="preserve">Begin to convert length units e.g. Show that a 1400 </w:t>
            </w:r>
            <w:proofErr w:type="spellStart"/>
            <w:r w:rsidRPr="00E35115">
              <w:rPr>
                <w:b w:val="0"/>
              </w:rPr>
              <w:t>metre</w:t>
            </w:r>
            <w:proofErr w:type="spellEnd"/>
            <w:r w:rsidRPr="00E35115">
              <w:rPr>
                <w:b w:val="0"/>
              </w:rPr>
              <w:t xml:space="preserve"> walk is further than a 1Km walk.</w:t>
            </w:r>
          </w:p>
        </w:tc>
        <w:tc>
          <w:tcPr>
            <w:cnfStyle w:val="000010000000" w:firstRow="0" w:lastRow="0" w:firstColumn="0" w:lastColumn="0" w:oddVBand="1" w:evenVBand="0" w:oddHBand="0" w:evenHBand="0" w:firstRowFirstColumn="0" w:firstRowLastColumn="0" w:lastRowFirstColumn="0" w:lastRowLastColumn="0"/>
            <w:tcW w:w="3580" w:type="dxa"/>
          </w:tcPr>
          <w:p w:rsidR="00FF7727" w:rsidRPr="00C81891" w:rsidRDefault="00FF7727" w:rsidP="00485C9C">
            <w:pPr>
              <w:pStyle w:val="Boldline"/>
            </w:pPr>
            <w:r w:rsidRPr="00C81891">
              <w:t xml:space="preserve">Convert between units using decimals to at least one place </w:t>
            </w:r>
            <w:r>
              <w:t>(e.g. convert 2.6Kg to 2600g)</w:t>
            </w:r>
            <w:r w:rsidRPr="00C81891">
              <w:t>?</w:t>
            </w:r>
          </w:p>
          <w:p w:rsidR="00FF7727" w:rsidRDefault="00FF7727" w:rsidP="00485C9C">
            <w:pPr>
              <w:pStyle w:val="Bullet1"/>
            </w:pPr>
            <w:r>
              <w:t>Convert length units (520 cm = 5.2 m)</w:t>
            </w:r>
          </w:p>
          <w:p w:rsidR="00FF7727" w:rsidRDefault="00FF7727" w:rsidP="00485C9C">
            <w:pPr>
              <w:pStyle w:val="Bullet1"/>
            </w:pPr>
            <w:r>
              <w:t xml:space="preserve">Convert capacity units (3500 ml = 3.5 L) </w:t>
            </w:r>
          </w:p>
          <w:p w:rsidR="00FF7727" w:rsidRPr="001C7037" w:rsidRDefault="00FF7727" w:rsidP="00485C9C">
            <w:pPr>
              <w:pStyle w:val="Bullet1"/>
            </w:pPr>
            <w:r>
              <w:t>C</w:t>
            </w:r>
            <w:r w:rsidRPr="00940A3C">
              <w:t>onvert mass units (6 kg to 2600g)</w:t>
            </w:r>
          </w:p>
        </w:tc>
        <w:tc>
          <w:tcPr>
            <w:tcW w:w="3580" w:type="dxa"/>
            <w:tcBorders>
              <w:left w:val="single" w:sz="8" w:space="0" w:color="C0504D" w:themeColor="accent2"/>
            </w:tcBorders>
          </w:tcPr>
          <w:p w:rsidR="00FF7727" w:rsidRPr="00A801C7" w:rsidRDefault="00FF7727" w:rsidP="00485C9C">
            <w:pPr>
              <w:pStyle w:val="Boldline"/>
              <w:cnfStyle w:val="000000000000" w:firstRow="0" w:lastRow="0" w:firstColumn="0" w:lastColumn="0" w:oddVBand="0" w:evenVBand="0" w:oddHBand="0" w:evenHBand="0" w:firstRowFirstColumn="0" w:firstRowLastColumn="0" w:lastRowFirstColumn="0" w:lastRowLastColumn="0"/>
            </w:pPr>
            <w:r w:rsidRPr="00A801C7">
              <w:t>Convert between units using decimals to at least two places.</w:t>
            </w:r>
          </w:p>
          <w:p w:rsidR="00FF7727" w:rsidRPr="00A801C7"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A801C7">
              <w:t>Can convert length units (155 mm = 0.155 m)</w:t>
            </w:r>
          </w:p>
          <w:p w:rsidR="00FF7727" w:rsidRPr="00A801C7"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A801C7">
              <w:t>Can convert capacity units (35 ml = 0.035 L)</w:t>
            </w:r>
          </w:p>
          <w:p w:rsidR="00FF7727" w:rsidRPr="00A801C7"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A801C7">
              <w:t>Can convert volume units (10 cm</w:t>
            </w:r>
            <w:r>
              <w:t>³</w:t>
            </w:r>
            <w:r w:rsidRPr="00A801C7">
              <w:t xml:space="preserve"> = 1 dm</w:t>
            </w:r>
            <w:r>
              <w:t>³</w:t>
            </w:r>
            <w:r w:rsidRPr="00A801C7">
              <w:t>)</w:t>
            </w:r>
          </w:p>
          <w:p w:rsidR="00FF7727" w:rsidRPr="001C7037" w:rsidRDefault="00FF7727" w:rsidP="00485C9C">
            <w:pPr>
              <w:pStyle w:val="Bullet1"/>
              <w:cnfStyle w:val="000000000000" w:firstRow="0" w:lastRow="0" w:firstColumn="0" w:lastColumn="0" w:oddVBand="0" w:evenVBand="0" w:oddHBand="0" w:evenHBand="0" w:firstRowFirstColumn="0" w:firstRowLastColumn="0" w:lastRowFirstColumn="0" w:lastRowLastColumn="0"/>
              <w:rPr>
                <w:rFonts w:eastAsia="Arial"/>
              </w:rPr>
            </w:pPr>
            <w:r w:rsidRPr="00A801C7">
              <w:t xml:space="preserve">Can convert capacity units ( 2.75 </w:t>
            </w:r>
            <w:proofErr w:type="spellStart"/>
            <w:r w:rsidRPr="00A801C7">
              <w:t>litres</w:t>
            </w:r>
            <w:proofErr w:type="spellEnd"/>
            <w:r w:rsidRPr="00A801C7">
              <w:t xml:space="preserve"> to 2750 ml)</w:t>
            </w:r>
          </w:p>
        </w:tc>
      </w:tr>
      <w:tr w:rsidR="00FF7727" w:rsidRPr="001C7037" w:rsidTr="00485C9C">
        <w:trPr>
          <w:cnfStyle w:val="000000100000" w:firstRow="0" w:lastRow="0" w:firstColumn="0" w:lastColumn="0" w:oddVBand="0" w:evenVBand="0" w:oddHBand="1" w:evenHBand="0" w:firstRowFirstColumn="0" w:firstRowLastColumn="0" w:lastRowFirstColumn="0" w:lastRowLastColumn="0"/>
          <w:trHeight w:val="3819"/>
        </w:trPr>
        <w:tc>
          <w:tcPr>
            <w:cnfStyle w:val="001000000000" w:firstRow="0" w:lastRow="0" w:firstColumn="1" w:lastColumn="0" w:oddVBand="0" w:evenVBand="0" w:oddHBand="0" w:evenHBand="0" w:firstRowFirstColumn="0" w:firstRowLastColumn="0" w:lastRowFirstColumn="0" w:lastRowLastColumn="0"/>
            <w:tcW w:w="3580" w:type="dxa"/>
            <w:vMerge w:val="restart"/>
            <w:tcBorders>
              <w:right w:val="single" w:sz="8" w:space="0" w:color="C0504D" w:themeColor="accent2"/>
            </w:tcBorders>
            <w:shd w:val="clear" w:color="auto" w:fill="auto"/>
          </w:tcPr>
          <w:p w:rsidR="00FF7727" w:rsidRPr="0084266C" w:rsidRDefault="00FF7727" w:rsidP="00485C9C">
            <w:pPr>
              <w:pStyle w:val="Boldline"/>
              <w:jc w:val="center"/>
              <w:rPr>
                <w:b/>
              </w:rPr>
            </w:pPr>
            <w:r w:rsidRPr="0084266C">
              <w:rPr>
                <w:b/>
              </w:rPr>
              <w:t>Time</w:t>
            </w:r>
          </w:p>
          <w:p w:rsidR="00FF7727" w:rsidRPr="0084266C" w:rsidRDefault="00FF7727" w:rsidP="00485C9C">
            <w:pPr>
              <w:pStyle w:val="Boldline"/>
              <w:rPr>
                <w:b/>
              </w:rPr>
            </w:pPr>
            <w:r w:rsidRPr="0084266C">
              <w:rPr>
                <w:b/>
              </w:rPr>
              <w:t>Read and write the time to the minute and investigate the relationship between units of time.</w:t>
            </w:r>
          </w:p>
          <w:p w:rsidR="00FF7727" w:rsidRDefault="00FF7727" w:rsidP="00485C9C">
            <w:pPr>
              <w:pStyle w:val="Boldline"/>
              <w:rPr>
                <w:b/>
              </w:rPr>
            </w:pPr>
          </w:p>
          <w:p w:rsidR="00FF7727" w:rsidRPr="0084266C" w:rsidRDefault="00FF7727" w:rsidP="00485C9C">
            <w:pPr>
              <w:pStyle w:val="Boldline"/>
              <w:rPr>
                <w:b/>
              </w:rPr>
            </w:pPr>
            <w:r w:rsidRPr="0084266C">
              <w:rPr>
                <w:b/>
              </w:rPr>
              <w:t>Convert between units of time.</w:t>
            </w:r>
          </w:p>
          <w:p w:rsidR="00FF7727" w:rsidRDefault="00FF7727" w:rsidP="00485C9C">
            <w:pPr>
              <w:pStyle w:val="Boldline"/>
              <w:rPr>
                <w:b/>
              </w:rPr>
            </w:pPr>
            <w:r w:rsidRPr="0084266C">
              <w:rPr>
                <w:b/>
              </w:rPr>
              <w:t>Describe time and duration using am and pm.</w:t>
            </w:r>
          </w:p>
          <w:p w:rsidR="00FF7727" w:rsidRPr="0084266C" w:rsidRDefault="00FF7727" w:rsidP="00485C9C">
            <w:pPr>
              <w:pStyle w:val="Boldline"/>
              <w:rPr>
                <w:b/>
              </w:rPr>
            </w:pPr>
          </w:p>
          <w:p w:rsidR="00FF7727" w:rsidRPr="00687330" w:rsidRDefault="00FF7727" w:rsidP="00485C9C">
            <w:pPr>
              <w:pStyle w:val="Bullet1"/>
              <w:rPr>
                <w:b w:val="0"/>
              </w:rPr>
            </w:pPr>
            <w:r w:rsidRPr="00687330">
              <w:rPr>
                <w:b w:val="0"/>
              </w:rPr>
              <w:t>Develop a sense of time in real context.</w:t>
            </w:r>
          </w:p>
          <w:p w:rsidR="00FF7727" w:rsidRPr="00687330" w:rsidRDefault="00FF7727" w:rsidP="00485C9C">
            <w:pPr>
              <w:pStyle w:val="Bullet1"/>
              <w:rPr>
                <w:b w:val="0"/>
              </w:rPr>
            </w:pPr>
            <w:r w:rsidRPr="00687330">
              <w:rPr>
                <w:b w:val="0"/>
              </w:rPr>
              <w:t>Convert number of minutes to hours and vice versa.</w:t>
            </w:r>
          </w:p>
          <w:p w:rsidR="00FF7727" w:rsidRPr="00687330" w:rsidRDefault="00FF7727" w:rsidP="00485C9C">
            <w:pPr>
              <w:pStyle w:val="Bullet1"/>
              <w:rPr>
                <w:b w:val="0"/>
              </w:rPr>
            </w:pPr>
            <w:r w:rsidRPr="00687330">
              <w:rPr>
                <w:b w:val="0"/>
              </w:rPr>
              <w:t>Investigate time in terms of chronological order of daily events and own life time events or periods.</w:t>
            </w:r>
          </w:p>
          <w:p w:rsidR="00FF7727" w:rsidRPr="001C7037" w:rsidRDefault="00FF7727" w:rsidP="00485C9C">
            <w:pPr>
              <w:tabs>
                <w:tab w:val="left" w:pos="2407"/>
              </w:tabs>
              <w:adjustRightInd w:val="0"/>
              <w:snapToGrid w:val="0"/>
              <w:rPr>
                <w:b w:val="0"/>
                <w:szCs w:val="20"/>
              </w:rPr>
            </w:pPr>
          </w:p>
        </w:tc>
        <w:tc>
          <w:tcPr>
            <w:cnfStyle w:val="000010000000" w:firstRow="0" w:lastRow="0" w:firstColumn="0" w:lastColumn="0" w:oddVBand="1" w:evenVBand="0" w:oddHBand="0" w:evenHBand="0" w:firstRowFirstColumn="0" w:firstRowLastColumn="0" w:lastRowFirstColumn="0" w:lastRowLastColumn="0"/>
            <w:tcW w:w="3580" w:type="dxa"/>
            <w:shd w:val="clear" w:color="auto" w:fill="auto"/>
          </w:tcPr>
          <w:p w:rsidR="00FF7727" w:rsidRPr="00CB31BD" w:rsidRDefault="00FF7727" w:rsidP="00485C9C">
            <w:pPr>
              <w:pStyle w:val="Boldline"/>
              <w:jc w:val="center"/>
            </w:pPr>
            <w:r w:rsidRPr="00CB31BD">
              <w:t>Time</w:t>
            </w:r>
          </w:p>
          <w:p w:rsidR="00FF7727" w:rsidRDefault="00FF7727" w:rsidP="00485C9C">
            <w:pPr>
              <w:pStyle w:val="Boldline"/>
            </w:pPr>
            <w:r w:rsidRPr="00CB31BD">
              <w:t>Read, write and compare 12 and 24 hour time systems and convert between them</w:t>
            </w:r>
            <w:r>
              <w:t>.</w:t>
            </w:r>
          </w:p>
          <w:p w:rsidR="00FF7727" w:rsidRPr="00CB31BD" w:rsidRDefault="00FF7727" w:rsidP="00485C9C">
            <w:pPr>
              <w:pStyle w:val="Boldline"/>
            </w:pPr>
          </w:p>
          <w:p w:rsidR="00FF7727" w:rsidRDefault="00FF7727" w:rsidP="00485C9C">
            <w:pPr>
              <w:pStyle w:val="Bullet1"/>
            </w:pPr>
            <w:r>
              <w:t>Estimate, measure, compare and order length of time using various tools (analogue, digital, 24H clock) and units (seconds, minutes, hours).</w:t>
            </w:r>
          </w:p>
          <w:p w:rsidR="00FF7727" w:rsidRPr="00940A3C" w:rsidRDefault="00FF7727" w:rsidP="00485C9C">
            <w:pPr>
              <w:pStyle w:val="Bullet1"/>
            </w:pPr>
            <w:r w:rsidRPr="00940A3C">
              <w:t>Convert time units (seconds to minutes to hours to days, 18:00 = 6 PM)</w:t>
            </w:r>
          </w:p>
          <w:p w:rsidR="00FF7727" w:rsidRDefault="00FF7727" w:rsidP="00485C9C">
            <w:pPr>
              <w:widowControl w:val="0"/>
              <w:contextualSpacing/>
              <w:rPr>
                <w:rFonts w:ascii="Calibri" w:eastAsia="Calibri" w:hAnsi="Calibri" w:cs="Calibri"/>
                <w:b/>
              </w:rPr>
            </w:pPr>
          </w:p>
          <w:p w:rsidR="00FF7727" w:rsidRDefault="00FF7727" w:rsidP="00485C9C">
            <w:pPr>
              <w:widowControl w:val="0"/>
              <w:contextualSpacing/>
              <w:rPr>
                <w:rFonts w:ascii="Calibri" w:eastAsia="Calibri" w:hAnsi="Calibri" w:cs="Calibri"/>
                <w:b/>
              </w:rPr>
            </w:pPr>
            <w:r w:rsidRPr="00CB31BD">
              <w:rPr>
                <w:rFonts w:ascii="Calibri" w:eastAsia="Calibri" w:hAnsi="Calibri" w:cs="Calibri"/>
                <w:b/>
              </w:rPr>
              <w:t>Connect 12 and 24 hour time to timetables</w:t>
            </w:r>
          </w:p>
          <w:p w:rsidR="00FF7727" w:rsidRPr="00CB31BD" w:rsidRDefault="00FF7727" w:rsidP="00485C9C">
            <w:pPr>
              <w:widowControl w:val="0"/>
              <w:contextualSpacing/>
              <w:rPr>
                <w:rFonts w:ascii="Calibri" w:eastAsia="Calibri" w:hAnsi="Calibri" w:cs="Calibri"/>
                <w:b/>
              </w:rPr>
            </w:pPr>
          </w:p>
          <w:p w:rsidR="00FF7727" w:rsidRDefault="00FF7727" w:rsidP="00485C9C">
            <w:pPr>
              <w:pStyle w:val="Bullet1"/>
            </w:pPr>
            <w:r>
              <w:t>Investigate and solve problems on b</w:t>
            </w:r>
            <w:r w:rsidRPr="00CB31BD">
              <w:t>us and flight schedules (Departures listed in 24 hour times)</w:t>
            </w:r>
            <w:r>
              <w:t>.</w:t>
            </w:r>
          </w:p>
          <w:p w:rsidR="00FF7727" w:rsidRPr="001C7037" w:rsidRDefault="00FF7727" w:rsidP="00485C9C">
            <w:pPr>
              <w:pStyle w:val="Bullet1"/>
              <w:numPr>
                <w:ilvl w:val="0"/>
                <w:numId w:val="0"/>
              </w:numPr>
              <w:ind w:left="189"/>
            </w:pPr>
          </w:p>
        </w:tc>
        <w:tc>
          <w:tcPr>
            <w:tcW w:w="3580" w:type="dxa"/>
            <w:tcBorders>
              <w:left w:val="single" w:sz="8" w:space="0" w:color="C0504D" w:themeColor="accent2"/>
            </w:tcBorders>
            <w:shd w:val="clear" w:color="auto" w:fill="auto"/>
          </w:tcPr>
          <w:p w:rsidR="00FF7727" w:rsidRPr="00A801C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rsidRPr="00A801C7">
              <w:t>Time</w:t>
            </w:r>
          </w:p>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A801C7">
              <w:t>Calculate time across time zones</w:t>
            </w:r>
          </w:p>
          <w:p w:rsidR="00FF7727" w:rsidRPr="00A801C7" w:rsidRDefault="00FF7727" w:rsidP="00485C9C">
            <w:pPr>
              <w:pStyle w:val="Boldline"/>
              <w:cnfStyle w:val="000000100000" w:firstRow="0" w:lastRow="0" w:firstColumn="0" w:lastColumn="0" w:oddVBand="0" w:evenVBand="0" w:oddHBand="1" w:evenHBand="0" w:firstRowFirstColumn="0" w:firstRowLastColumn="0" w:lastRowFirstColumn="0" w:lastRowLastColumn="0"/>
            </w:pPr>
          </w:p>
          <w:p w:rsidR="00FF7727" w:rsidRPr="00A801C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Using a world timer (If it is 8:54 in Hong Kong, what is the time in a +4 hour time zone?)</w:t>
            </w:r>
          </w:p>
          <w:p w:rsidR="00FF7727"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p w:rsidR="00FF7727" w:rsidRPr="001C7037" w:rsidRDefault="00FF7727" w:rsidP="00485C9C">
            <w:pPr>
              <w:pStyle w:val="Bullet1"/>
              <w:numPr>
                <w:ilvl w:val="0"/>
                <w:numId w:val="0"/>
              </w:numPr>
              <w:cnfStyle w:val="000000100000" w:firstRow="0" w:lastRow="0" w:firstColumn="0" w:lastColumn="0" w:oddVBand="0" w:evenVBand="0" w:oddHBand="1" w:evenHBand="0" w:firstRowFirstColumn="0" w:firstRowLastColumn="0" w:lastRowFirstColumn="0" w:lastRowLastColumn="0"/>
              <w:rPr>
                <w:rFonts w:eastAsia="Arial"/>
              </w:rPr>
            </w:pPr>
          </w:p>
        </w:tc>
      </w:tr>
      <w:tr w:rsidR="00FF7727" w:rsidRPr="001C7037" w:rsidTr="00485C9C">
        <w:trPr>
          <w:trHeight w:val="1590"/>
        </w:trPr>
        <w:tc>
          <w:tcPr>
            <w:cnfStyle w:val="001000000000" w:firstRow="0" w:lastRow="0" w:firstColumn="1" w:lastColumn="0" w:oddVBand="0" w:evenVBand="0" w:oddHBand="0" w:evenHBand="0" w:firstRowFirstColumn="0" w:firstRowLastColumn="0" w:lastRowFirstColumn="0" w:lastRowLastColumn="0"/>
            <w:tcW w:w="3580" w:type="dxa"/>
            <w:vMerge/>
            <w:tcBorders>
              <w:right w:val="single" w:sz="8" w:space="0" w:color="C0504D" w:themeColor="accent2"/>
            </w:tcBorders>
            <w:shd w:val="clear" w:color="auto" w:fill="F2DBDB" w:themeFill="accent2" w:themeFillTint="33"/>
          </w:tcPr>
          <w:p w:rsidR="00FF7727" w:rsidRPr="0084266C" w:rsidRDefault="00FF7727" w:rsidP="00485C9C">
            <w:pPr>
              <w:pStyle w:val="Boldline"/>
              <w:jc w:val="center"/>
              <w:rPr>
                <w:b/>
              </w:rPr>
            </w:pPr>
          </w:p>
        </w:tc>
        <w:tc>
          <w:tcPr>
            <w:cnfStyle w:val="000010000000" w:firstRow="0" w:lastRow="0" w:firstColumn="0" w:lastColumn="0" w:oddVBand="1" w:evenVBand="0" w:oddHBand="0" w:evenHBand="0" w:firstRowFirstColumn="0" w:firstRowLastColumn="0" w:lastRowFirstColumn="0" w:lastRowLastColumn="0"/>
            <w:tcW w:w="3580" w:type="dxa"/>
            <w:tcBorders>
              <w:top w:val="single" w:sz="8" w:space="0" w:color="C0504D" w:themeColor="accent2"/>
            </w:tcBorders>
            <w:shd w:val="clear" w:color="auto" w:fill="auto"/>
          </w:tcPr>
          <w:p w:rsidR="00FF7727" w:rsidRDefault="00FF7727" w:rsidP="00485C9C">
            <w:pPr>
              <w:pStyle w:val="Boldline"/>
            </w:pPr>
            <w:r w:rsidRPr="00CB31BD">
              <w:t>Solve problems involving difference in time</w:t>
            </w:r>
            <w:r>
              <w:t>.</w:t>
            </w:r>
          </w:p>
          <w:p w:rsidR="00FF7727" w:rsidRPr="00CB31BD" w:rsidRDefault="00FF7727" w:rsidP="00485C9C">
            <w:pPr>
              <w:pStyle w:val="Boldline"/>
            </w:pPr>
          </w:p>
          <w:p w:rsidR="00E522EF" w:rsidRPr="00CB31BD" w:rsidRDefault="00FF7727" w:rsidP="007F01A1">
            <w:pPr>
              <w:pStyle w:val="Bullet1"/>
            </w:pPr>
            <w:r>
              <w:t>Solve</w:t>
            </w:r>
            <w:r w:rsidRPr="00940A3C">
              <w:t xml:space="preserve"> duration of time problems e.g. (I began lunch at 12:10 and finished 25 minutes later. At what time did I finish lunch?</w:t>
            </w:r>
            <w:r>
              <w:t>)</w:t>
            </w:r>
          </w:p>
        </w:tc>
        <w:tc>
          <w:tcPr>
            <w:tcW w:w="3580" w:type="dxa"/>
            <w:tcBorders>
              <w:top w:val="single" w:sz="8" w:space="0" w:color="C0504D" w:themeColor="accent2"/>
              <w:left w:val="single" w:sz="8" w:space="0" w:color="C0504D" w:themeColor="accent2"/>
            </w:tcBorders>
            <w:shd w:val="clear" w:color="auto" w:fill="auto"/>
          </w:tcPr>
          <w:p w:rsidR="00FF7727" w:rsidRPr="00A801C7" w:rsidRDefault="00FF7727" w:rsidP="00485C9C">
            <w:pPr>
              <w:pStyle w:val="Boldline"/>
              <w:cnfStyle w:val="000000000000" w:firstRow="0" w:lastRow="0" w:firstColumn="0" w:lastColumn="0" w:oddVBand="0" w:evenVBand="0" w:oddHBand="0" w:evenHBand="0" w:firstRowFirstColumn="0" w:firstRowLastColumn="0" w:lastRowFirstColumn="0" w:lastRowLastColumn="0"/>
            </w:pPr>
            <w:r w:rsidRPr="00A801C7">
              <w:t>Solve problems involving difference in time</w:t>
            </w:r>
          </w:p>
          <w:p w:rsidR="00FF7727" w:rsidRPr="00A801C7"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A801C7">
              <w:t>Problems involving differences of up to 5 hours.</w:t>
            </w:r>
          </w:p>
        </w:tc>
      </w:tr>
      <w:tr w:rsidR="00FF7727" w:rsidRPr="001C7037" w:rsidTr="00485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FF7727" w:rsidRPr="0084266C" w:rsidRDefault="00FF7727" w:rsidP="00485C9C">
            <w:pPr>
              <w:pStyle w:val="Boldline"/>
              <w:jc w:val="center"/>
              <w:rPr>
                <w:b/>
              </w:rPr>
            </w:pPr>
            <w:r w:rsidRPr="0084266C">
              <w:rPr>
                <w:b/>
              </w:rPr>
              <w:t>Angles</w:t>
            </w:r>
          </w:p>
          <w:p w:rsidR="00FF7727" w:rsidRDefault="00FF7727" w:rsidP="00485C9C">
            <w:pPr>
              <w:pStyle w:val="Boldline"/>
              <w:rPr>
                <w:b/>
                <w:shd w:val="clear" w:color="auto" w:fill="FFFFFF"/>
              </w:rPr>
            </w:pPr>
            <w:r w:rsidRPr="0084266C">
              <w:rPr>
                <w:b/>
                <w:shd w:val="clear" w:color="auto" w:fill="FFFFFF"/>
              </w:rPr>
              <w:t>Compare and classify angles using the language of right angle, acute and obtuse.</w:t>
            </w:r>
          </w:p>
          <w:p w:rsidR="00FF7727" w:rsidRPr="0084266C" w:rsidRDefault="00FF7727" w:rsidP="00485C9C">
            <w:pPr>
              <w:pStyle w:val="Boldline"/>
              <w:rPr>
                <w:b/>
              </w:rPr>
            </w:pPr>
          </w:p>
          <w:p w:rsidR="00FF7727" w:rsidRPr="00687330" w:rsidRDefault="00FF7727" w:rsidP="00485C9C">
            <w:pPr>
              <w:pStyle w:val="Bullet1"/>
              <w:rPr>
                <w:b w:val="0"/>
              </w:rPr>
            </w:pPr>
            <w:r w:rsidRPr="00687330">
              <w:rPr>
                <w:b w:val="0"/>
              </w:rPr>
              <w:t xml:space="preserve">Show if an angle is larger (obtuse) or smaller (acute) than a right angle. </w:t>
            </w:r>
          </w:p>
        </w:tc>
        <w:tc>
          <w:tcPr>
            <w:cnfStyle w:val="000010000000" w:firstRow="0" w:lastRow="0" w:firstColumn="0" w:lastColumn="0" w:oddVBand="1" w:evenVBand="0" w:oddHBand="0" w:evenHBand="0" w:firstRowFirstColumn="0" w:firstRowLastColumn="0" w:lastRowFirstColumn="0" w:lastRowLastColumn="0"/>
            <w:tcW w:w="3580" w:type="dxa"/>
          </w:tcPr>
          <w:p w:rsidR="00FF7727" w:rsidRDefault="00FF7727" w:rsidP="00485C9C">
            <w:pPr>
              <w:pStyle w:val="Boldline"/>
              <w:jc w:val="center"/>
            </w:pPr>
            <w:r>
              <w:t>Angles</w:t>
            </w:r>
          </w:p>
          <w:p w:rsidR="00FF7727" w:rsidRDefault="00FF7727" w:rsidP="00485C9C">
            <w:pPr>
              <w:pStyle w:val="Boldline"/>
            </w:pPr>
            <w:r w:rsidRPr="00E548EF">
              <w:t xml:space="preserve">Estimate, </w:t>
            </w:r>
            <w:r>
              <w:t>compare, classify measure and</w:t>
            </w:r>
            <w:r w:rsidRPr="00E548EF">
              <w:t xml:space="preserve"> construct angles</w:t>
            </w:r>
            <w:r>
              <w:t>.</w:t>
            </w:r>
          </w:p>
          <w:p w:rsidR="00FF7727" w:rsidRPr="00E548EF" w:rsidRDefault="00FF7727" w:rsidP="00485C9C">
            <w:pPr>
              <w:pStyle w:val="Boldline"/>
            </w:pPr>
          </w:p>
          <w:p w:rsidR="00FF7727" w:rsidRDefault="00FF7727" w:rsidP="00485C9C">
            <w:pPr>
              <w:pStyle w:val="Bullet1"/>
            </w:pPr>
            <w:r>
              <w:t>Understands that an angle is a measurement of rotation and that a full rotation is 360°</w:t>
            </w:r>
          </w:p>
          <w:p w:rsidR="00FF7727" w:rsidRDefault="00FF7727" w:rsidP="00485C9C">
            <w:pPr>
              <w:pStyle w:val="Bullet1"/>
            </w:pPr>
            <w:proofErr w:type="spellStart"/>
            <w:r>
              <w:t>Recognise</w:t>
            </w:r>
            <w:proofErr w:type="spellEnd"/>
            <w:r>
              <w:t xml:space="preserve"> common angles  90°, 180°, 270°, 360°</w:t>
            </w:r>
          </w:p>
          <w:p w:rsidR="00FF7727" w:rsidRDefault="00FF7727" w:rsidP="00485C9C">
            <w:pPr>
              <w:pStyle w:val="Bullet1"/>
            </w:pPr>
            <w:r>
              <w:t>Classify acute, right, obtuse, straight, reflex angles.</w:t>
            </w:r>
          </w:p>
          <w:p w:rsidR="00FF7727" w:rsidRPr="00940A3C" w:rsidRDefault="00FF7727" w:rsidP="00485C9C">
            <w:pPr>
              <w:pStyle w:val="Bullet1"/>
              <w:rPr>
                <w:b/>
              </w:rPr>
            </w:pPr>
            <w:r w:rsidRPr="00940A3C">
              <w:t>Measure and construct angles with circle and half circle protractors within 5 degrees of error.</w:t>
            </w:r>
          </w:p>
          <w:p w:rsidR="00FF7727" w:rsidRPr="001C7037" w:rsidRDefault="00FF7727" w:rsidP="00485C9C">
            <w:pPr>
              <w:adjustRightInd w:val="0"/>
              <w:snapToGrid w:val="0"/>
              <w:rPr>
                <w:szCs w:val="20"/>
              </w:rPr>
            </w:pPr>
          </w:p>
        </w:tc>
        <w:tc>
          <w:tcPr>
            <w:tcW w:w="3580" w:type="dxa"/>
            <w:tcBorders>
              <w:left w:val="single" w:sz="8" w:space="0" w:color="C0504D" w:themeColor="accent2"/>
            </w:tcBorders>
          </w:tcPr>
          <w:p w:rsidR="00FF7727" w:rsidRPr="00A801C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rsidRPr="00A801C7">
              <w:t>Angles</w:t>
            </w:r>
          </w:p>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A801C7">
              <w:t>Estimate, compare, measure and construct angles within shapes</w:t>
            </w:r>
          </w:p>
          <w:p w:rsidR="00FF7727" w:rsidRPr="00A801C7" w:rsidRDefault="00FF7727" w:rsidP="00485C9C">
            <w:pPr>
              <w:pStyle w:val="Boldline"/>
              <w:cnfStyle w:val="000000100000" w:firstRow="0" w:lastRow="0" w:firstColumn="0" w:lastColumn="0" w:oddVBand="0" w:evenVBand="0" w:oddHBand="1" w:evenHBand="0" w:firstRowFirstColumn="0" w:firstRowLastColumn="0" w:lastRowFirstColumn="0" w:lastRowLastColumn="0"/>
            </w:pPr>
          </w:p>
          <w:p w:rsidR="00FF7727" w:rsidRPr="00A801C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 xml:space="preserve">Classify acute, right, obtuse angles within shapes.  </w:t>
            </w:r>
          </w:p>
          <w:p w:rsidR="00FF7727" w:rsidRPr="00A801C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Construct polygons with given interior angles using a half circle protractor within 2 degrees of error.</w:t>
            </w:r>
          </w:p>
          <w:p w:rsidR="00FF7727" w:rsidRPr="00A801C7" w:rsidRDefault="00FF7727" w:rsidP="00485C9C">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A801C7">
              <w:t>Calculate and develop rules to find unknown angles within shapes, around a point and on a straight line</w:t>
            </w:r>
          </w:p>
          <w:p w:rsidR="00FF7727" w:rsidRPr="00A801C7" w:rsidRDefault="00FF7727" w:rsidP="00485C9C">
            <w:pPr>
              <w:pStyle w:val="Boldline"/>
              <w:cnfStyle w:val="000000100000" w:firstRow="0" w:lastRow="0" w:firstColumn="0" w:lastColumn="0" w:oddVBand="0" w:evenVBand="0" w:oddHBand="1" w:evenHBand="0" w:firstRowFirstColumn="0" w:firstRowLastColumn="0" w:lastRowFirstColumn="0" w:lastRowLastColumn="0"/>
            </w:pPr>
          </w:p>
          <w:p w:rsidR="00FF7727" w:rsidRPr="00A801C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Calculate the sum of the interior angles in a quadrilateral (360</w:t>
            </w:r>
            <w:r>
              <w:sym w:font="Symbol" w:char="F0B0"/>
            </w:r>
            <w:r w:rsidRPr="00A801C7">
              <w:t>) or triangle (180</w:t>
            </w:r>
            <w:r>
              <w:sym w:font="Symbol" w:char="F0B0"/>
            </w:r>
            <w:r w:rsidRPr="00A801C7">
              <w:t>) and determine a missing angle’s measurement using other known measurements.</w:t>
            </w:r>
          </w:p>
          <w:p w:rsidR="00FF7727" w:rsidRPr="00A801C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 xml:space="preserve">Find rules for the sum of interior angles in other polygons. </w:t>
            </w:r>
          </w:p>
          <w:p w:rsidR="00FF7727" w:rsidRPr="00A801C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(Ext) Find the sum of the exterior angles in a quadrilateral or triangle.</w:t>
            </w:r>
          </w:p>
          <w:p w:rsidR="00FF7727" w:rsidRPr="00687330"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rPr>
                <w:b/>
              </w:rPr>
            </w:pPr>
          </w:p>
        </w:tc>
      </w:tr>
    </w:tbl>
    <w:p w:rsidR="00FF7727" w:rsidRPr="00FF7727" w:rsidRDefault="00FF7727" w:rsidP="00FF7727">
      <w:pPr>
        <w:rPr>
          <w:b/>
          <w:sz w:val="44"/>
          <w:szCs w:val="44"/>
          <w:u w:val="single"/>
        </w:rPr>
      </w:pPr>
    </w:p>
    <w:p w:rsidR="00FF7727" w:rsidRPr="00FF7727" w:rsidRDefault="00FF7727" w:rsidP="00FF7727">
      <w:pPr>
        <w:rPr>
          <w:b/>
          <w:sz w:val="44"/>
          <w:szCs w:val="44"/>
          <w:u w:val="single"/>
        </w:rPr>
        <w:sectPr w:rsidR="00FF7727" w:rsidRPr="00FF7727" w:rsidSect="00FF7727">
          <w:headerReference w:type="default" r:id="rId14"/>
          <w:type w:val="oddPage"/>
          <w:pgSz w:w="11900" w:h="16840"/>
          <w:pgMar w:top="720" w:right="720" w:bottom="426" w:left="720" w:header="708" w:footer="708" w:gutter="0"/>
          <w:cols w:space="708"/>
          <w:titlePg/>
          <w:docGrid w:linePitch="360"/>
        </w:sectPr>
      </w:pPr>
    </w:p>
    <w:p w:rsidR="007F01A1" w:rsidRDefault="007F01A1" w:rsidP="007F01A1">
      <w:pPr>
        <w:jc w:val="center"/>
        <w:rPr>
          <w:b/>
          <w:u w:val="single"/>
        </w:rPr>
      </w:pPr>
    </w:p>
    <w:p w:rsidR="007F01A1" w:rsidRDefault="007F01A1" w:rsidP="007F01A1">
      <w:pPr>
        <w:jc w:val="center"/>
        <w:rPr>
          <w:b/>
          <w:u w:val="single"/>
        </w:rPr>
      </w:pPr>
    </w:p>
    <w:p w:rsidR="007F01A1" w:rsidRDefault="007F01A1" w:rsidP="007F01A1">
      <w:pPr>
        <w:jc w:val="center"/>
        <w:rPr>
          <w:b/>
          <w:u w:val="single"/>
        </w:rPr>
      </w:pPr>
    </w:p>
    <w:p w:rsidR="00FF7727" w:rsidRPr="00156E08" w:rsidRDefault="00FF7727" w:rsidP="00FF7727">
      <w:pPr>
        <w:jc w:val="center"/>
        <w:rPr>
          <w:b/>
          <w:sz w:val="44"/>
          <w:szCs w:val="44"/>
          <w:u w:val="single"/>
        </w:rPr>
      </w:pPr>
      <w:r w:rsidRPr="00156E08">
        <w:rPr>
          <w:b/>
          <w:sz w:val="44"/>
          <w:szCs w:val="44"/>
          <w:u w:val="single"/>
        </w:rPr>
        <w:t xml:space="preserve">Year </w:t>
      </w:r>
      <w:r>
        <w:rPr>
          <w:b/>
          <w:sz w:val="44"/>
          <w:szCs w:val="44"/>
          <w:u w:val="single"/>
        </w:rPr>
        <w:t>6</w:t>
      </w:r>
    </w:p>
    <w:p w:rsidR="00FF7727" w:rsidRPr="00AE556C" w:rsidRDefault="00FF7727" w:rsidP="00FF7727">
      <w:pPr>
        <w:jc w:val="center"/>
        <w:rPr>
          <w:b/>
          <w:szCs w:val="20"/>
          <w:u w:val="single"/>
        </w:rPr>
      </w:pPr>
    </w:p>
    <w:p w:rsidR="00FF7727" w:rsidRDefault="00FF7727" w:rsidP="00FF7727">
      <w:r>
        <w:t xml:space="preserve">The rubrics have been developed in three columns.  The column ‘beginning’ aligns with the year level below and ‘exceeds expectations’ aligns with the year level above.  The middle column combines ‘consolidating’ and ‘meets expectations’ which are both indicators of year level expectations.  ‘Consolidating’ indicates that student learning </w:t>
      </w:r>
      <w:r w:rsidRPr="005E7DE8">
        <w:t>is at year level expectations but is not fully consistent or independent</w:t>
      </w:r>
      <w:r>
        <w:t>ly achieved.</w:t>
      </w:r>
    </w:p>
    <w:p w:rsidR="00FF7727" w:rsidRDefault="00FF7727" w:rsidP="00FF7727"/>
    <w:p w:rsidR="00FF7727" w:rsidRDefault="00FF7727" w:rsidP="00FF7727">
      <w:r>
        <w:t xml:space="preserve">The outcomes are written in bold text. The indicators listed under each outcome are there to support understanding of the outcome. These are not in place as an exhaustive list, or exclusively the only indicators. </w:t>
      </w:r>
      <w:proofErr w:type="gramStart"/>
      <w:r>
        <w:t>Staff are</w:t>
      </w:r>
      <w:proofErr w:type="gramEnd"/>
      <w:r>
        <w:t xml:space="preserve"> strongly encouraged to use these indicators as a starting point for discussion and clarification.</w:t>
      </w:r>
    </w:p>
    <w:p w:rsidR="00FF7727" w:rsidRDefault="00FF7727" w:rsidP="00FF7727"/>
    <w:tbl>
      <w:tblPr>
        <w:tblStyle w:val="LightList-Accent2"/>
        <w:tblW w:w="10740" w:type="dxa"/>
        <w:tblLook w:val="04A0" w:firstRow="1" w:lastRow="0" w:firstColumn="1" w:lastColumn="0" w:noHBand="0" w:noVBand="1"/>
      </w:tblPr>
      <w:tblGrid>
        <w:gridCol w:w="10740"/>
      </w:tblGrid>
      <w:tr w:rsidR="00FF7727" w:rsidTr="00485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tcPr>
          <w:p w:rsidR="00FF7727" w:rsidRDefault="00FF7727" w:rsidP="00485C9C">
            <w:pPr>
              <w:jc w:val="center"/>
              <w:rPr>
                <w:b w:val="0"/>
                <w:sz w:val="44"/>
                <w:szCs w:val="44"/>
                <w:u w:val="single"/>
              </w:rPr>
            </w:pPr>
            <w:r w:rsidRPr="00AE556C">
              <w:rPr>
                <w:sz w:val="32"/>
                <w:szCs w:val="20"/>
              </w:rPr>
              <w:t>Key for Levels of Achievement</w:t>
            </w:r>
          </w:p>
        </w:tc>
      </w:tr>
    </w:tbl>
    <w:p w:rsidR="00FF7727" w:rsidRPr="00C90396" w:rsidRDefault="00FF7727" w:rsidP="00FF7727">
      <w:pPr>
        <w:rPr>
          <w:sz w:val="2"/>
          <w:szCs w:val="2"/>
        </w:rPr>
      </w:pPr>
    </w:p>
    <w:tbl>
      <w:tblPr>
        <w:tblStyle w:val="LightList-Accent2"/>
        <w:tblW w:w="10731" w:type="dxa"/>
        <w:tblLayout w:type="fixed"/>
        <w:tblLook w:val="0620" w:firstRow="1" w:lastRow="0" w:firstColumn="0" w:lastColumn="0" w:noHBand="1" w:noVBand="1"/>
      </w:tblPr>
      <w:tblGrid>
        <w:gridCol w:w="2682"/>
        <w:gridCol w:w="2683"/>
        <w:gridCol w:w="2683"/>
        <w:gridCol w:w="2683"/>
      </w:tblGrid>
      <w:tr w:rsidR="00FF7727" w:rsidRPr="009D4225" w:rsidTr="00485C9C">
        <w:trPr>
          <w:cnfStyle w:val="100000000000" w:firstRow="1" w:lastRow="0" w:firstColumn="0" w:lastColumn="0" w:oddVBand="0" w:evenVBand="0" w:oddHBand="0" w:evenHBand="0" w:firstRowFirstColumn="0" w:firstRowLastColumn="0" w:lastRowFirstColumn="0" w:lastRowLastColumn="0"/>
          <w:trHeight w:val="344"/>
        </w:trPr>
        <w:tc>
          <w:tcPr>
            <w:tcW w:w="2682" w:type="dxa"/>
            <w:vAlign w:val="center"/>
          </w:tcPr>
          <w:p w:rsidR="00FF7727" w:rsidRPr="005E7DE8" w:rsidRDefault="00FF7727" w:rsidP="00485C9C">
            <w:pPr>
              <w:jc w:val="center"/>
            </w:pPr>
            <w:r w:rsidRPr="00C42B9C">
              <w:rPr>
                <w:b w:val="0"/>
              </w:rPr>
              <w:t>B</w:t>
            </w:r>
            <w:r>
              <w:rPr>
                <w:b w:val="0"/>
              </w:rPr>
              <w:t xml:space="preserve"> = B</w:t>
            </w:r>
            <w:r w:rsidRPr="00C42B9C">
              <w:rPr>
                <w:b w:val="0"/>
              </w:rPr>
              <w:t>eginning</w:t>
            </w:r>
          </w:p>
        </w:tc>
        <w:tc>
          <w:tcPr>
            <w:tcW w:w="2683" w:type="dxa"/>
            <w:vAlign w:val="center"/>
          </w:tcPr>
          <w:p w:rsidR="00FF7727" w:rsidRPr="005E7DE8" w:rsidRDefault="00FF7727" w:rsidP="00485C9C">
            <w:pPr>
              <w:jc w:val="center"/>
            </w:pPr>
            <w:r>
              <w:rPr>
                <w:b w:val="0"/>
              </w:rPr>
              <w:t>C = Consolidating</w:t>
            </w:r>
          </w:p>
        </w:tc>
        <w:tc>
          <w:tcPr>
            <w:tcW w:w="2683" w:type="dxa"/>
            <w:vAlign w:val="center"/>
          </w:tcPr>
          <w:p w:rsidR="00FF7727" w:rsidRPr="005E7DE8" w:rsidRDefault="00FF7727" w:rsidP="00485C9C">
            <w:pPr>
              <w:jc w:val="center"/>
            </w:pPr>
            <w:r>
              <w:rPr>
                <w:b w:val="0"/>
              </w:rPr>
              <w:t>ME = Meets Expectations</w:t>
            </w:r>
          </w:p>
        </w:tc>
        <w:tc>
          <w:tcPr>
            <w:tcW w:w="2683" w:type="dxa"/>
            <w:vAlign w:val="center"/>
          </w:tcPr>
          <w:p w:rsidR="00FF7727" w:rsidRPr="005E7DE8" w:rsidRDefault="00FF7727" w:rsidP="00485C9C">
            <w:pPr>
              <w:jc w:val="center"/>
            </w:pPr>
            <w:r>
              <w:rPr>
                <w:b w:val="0"/>
              </w:rPr>
              <w:t>EE = Exceeds Expectation</w:t>
            </w:r>
          </w:p>
        </w:tc>
      </w:tr>
      <w:tr w:rsidR="00FF7727" w:rsidRPr="009D4225" w:rsidTr="00485C9C">
        <w:trPr>
          <w:trHeight w:val="2428"/>
        </w:trPr>
        <w:tc>
          <w:tcPr>
            <w:tcW w:w="2682" w:type="dxa"/>
          </w:tcPr>
          <w:p w:rsidR="00FF7727" w:rsidRPr="003527B9" w:rsidRDefault="00FF7727" w:rsidP="00485C9C">
            <w:pPr>
              <w:rPr>
                <w:rFonts w:cs="Times"/>
              </w:rPr>
            </w:pPr>
            <w:r w:rsidRPr="003527B9">
              <w:t>The student has begun to demonstrate some evidence of achieving learning outcomes; however applies limited knowledge, skills and understandings. The student’s learning is below year level expectations at this time.</w:t>
            </w:r>
          </w:p>
        </w:tc>
        <w:tc>
          <w:tcPr>
            <w:tcW w:w="2683" w:type="dxa"/>
          </w:tcPr>
          <w:p w:rsidR="00FF7727" w:rsidRPr="003527B9" w:rsidRDefault="00FF7727" w:rsidP="00485C9C">
            <w:pPr>
              <w:rPr>
                <w:rFonts w:cs="Times"/>
              </w:rPr>
            </w:pPr>
            <w:r w:rsidRPr="003527B9">
              <w:t xml:space="preserve">The student has demonstrated evidence of the learning outcomes. The student is </w:t>
            </w:r>
            <w:proofErr w:type="spellStart"/>
            <w:r w:rsidRPr="003527B9">
              <w:t>practising</w:t>
            </w:r>
            <w:proofErr w:type="spellEnd"/>
            <w:r w:rsidRPr="003527B9">
              <w:t xml:space="preserve"> skills and is developing knowledge and understandings. Learning is at year level expectations but is not fully consistent or independent</w:t>
            </w:r>
            <w:r>
              <w:t>.</w:t>
            </w:r>
          </w:p>
        </w:tc>
        <w:tc>
          <w:tcPr>
            <w:tcW w:w="2683" w:type="dxa"/>
          </w:tcPr>
          <w:p w:rsidR="00FF7727" w:rsidRPr="003527B9" w:rsidRDefault="00FF7727" w:rsidP="00485C9C">
            <w:pPr>
              <w:rPr>
                <w:rFonts w:cs="Times"/>
              </w:rPr>
            </w:pPr>
            <w:r w:rsidRPr="003527B9">
              <w:t>The student has demonstrated knowledge of the learning outcomes and is applying knowledge, skills and understandings consistently and independently. Learning is at year level expectations.</w:t>
            </w:r>
          </w:p>
        </w:tc>
        <w:tc>
          <w:tcPr>
            <w:tcW w:w="2683" w:type="dxa"/>
          </w:tcPr>
          <w:p w:rsidR="00FF7727" w:rsidRPr="003527B9" w:rsidRDefault="00FF7727" w:rsidP="00485C9C">
            <w:pPr>
              <w:rPr>
                <w:rFonts w:cs="Times"/>
              </w:rPr>
            </w:pPr>
            <w:r w:rsidRPr="003527B9">
              <w:t>The student has demonstrated evidence exceeding the learning outcomes in a variety of ways and applies higher level knowledge, skills and understandings consistently. Learning exceeds year level expectations.</w:t>
            </w:r>
          </w:p>
        </w:tc>
      </w:tr>
    </w:tbl>
    <w:p w:rsidR="00FF7727" w:rsidRPr="00202B1E" w:rsidRDefault="00FF7727" w:rsidP="00FF7727">
      <w:pPr>
        <w:rPr>
          <w:b/>
          <w:szCs w:val="20"/>
        </w:rPr>
      </w:pPr>
    </w:p>
    <w:tbl>
      <w:tblPr>
        <w:tblStyle w:val="LightList-Accent2"/>
        <w:tblW w:w="10740" w:type="dxa"/>
        <w:tblLook w:val="04A0" w:firstRow="1" w:lastRow="0" w:firstColumn="1" w:lastColumn="0" w:noHBand="0" w:noVBand="1"/>
      </w:tblPr>
      <w:tblGrid>
        <w:gridCol w:w="3580"/>
        <w:gridCol w:w="3580"/>
        <w:gridCol w:w="3580"/>
      </w:tblGrid>
      <w:tr w:rsidR="00FF7727" w:rsidRPr="00C42B9C" w:rsidTr="006521D3">
        <w:trPr>
          <w:cnfStyle w:val="100000000000" w:firstRow="1" w:lastRow="0" w:firstColumn="0" w:lastColumn="0" w:oddVBand="0" w:evenVBand="0" w:oddHBand="0" w:evenHBand="0" w:firstRowFirstColumn="0" w:firstRowLastColumn="0" w:lastRowFirstColumn="0" w:lastRowLastColumn="0"/>
          <w:trHeight w:val="354"/>
          <w:tblHeader/>
        </w:trPr>
        <w:tc>
          <w:tcPr>
            <w:cnfStyle w:val="001000000000" w:firstRow="0" w:lastRow="0" w:firstColumn="1" w:lastColumn="0" w:oddVBand="0" w:evenVBand="0" w:oddHBand="0" w:evenHBand="0" w:firstRowFirstColumn="0" w:firstRowLastColumn="0" w:lastRowFirstColumn="0" w:lastRowLastColumn="0"/>
            <w:tcW w:w="3580" w:type="dxa"/>
            <w:vAlign w:val="center"/>
          </w:tcPr>
          <w:p w:rsidR="00FF7727" w:rsidRPr="00C42B9C" w:rsidRDefault="00FF7727" w:rsidP="00485C9C">
            <w:pPr>
              <w:ind w:hanging="160"/>
              <w:contextualSpacing/>
              <w:jc w:val="center"/>
              <w:rPr>
                <w:b w:val="0"/>
                <w:bCs w:val="0"/>
                <w:szCs w:val="20"/>
              </w:rPr>
            </w:pPr>
            <w:r w:rsidRPr="00C42B9C">
              <w:rPr>
                <w:b w:val="0"/>
              </w:rPr>
              <w:t>Beginning</w:t>
            </w:r>
          </w:p>
        </w:tc>
        <w:tc>
          <w:tcPr>
            <w:tcW w:w="3580" w:type="dxa"/>
            <w:vAlign w:val="center"/>
          </w:tcPr>
          <w:p w:rsidR="00FF7727" w:rsidRPr="00C42B9C" w:rsidRDefault="00FF7727" w:rsidP="00485C9C">
            <w:pPr>
              <w:ind w:hanging="160"/>
              <w:contextualSpacing/>
              <w:jc w:val="center"/>
              <w:cnfStyle w:val="100000000000" w:firstRow="1" w:lastRow="0" w:firstColumn="0" w:lastColumn="0" w:oddVBand="0" w:evenVBand="0" w:oddHBand="0" w:evenHBand="0" w:firstRowFirstColumn="0" w:firstRowLastColumn="0" w:lastRowFirstColumn="0" w:lastRowLastColumn="0"/>
              <w:rPr>
                <w:b w:val="0"/>
                <w:bCs w:val="0"/>
                <w:szCs w:val="20"/>
              </w:rPr>
            </w:pPr>
            <w:r w:rsidRPr="00C42B9C">
              <w:rPr>
                <w:b w:val="0"/>
              </w:rPr>
              <w:t>Consolidating / Meets Expectations</w:t>
            </w:r>
          </w:p>
        </w:tc>
        <w:tc>
          <w:tcPr>
            <w:tcW w:w="3580" w:type="dxa"/>
            <w:vAlign w:val="center"/>
          </w:tcPr>
          <w:p w:rsidR="00FF7727" w:rsidRPr="00C42B9C" w:rsidRDefault="00FF7727" w:rsidP="00485C9C">
            <w:pPr>
              <w:contextualSpacing/>
              <w:jc w:val="center"/>
              <w:cnfStyle w:val="100000000000" w:firstRow="1" w:lastRow="0" w:firstColumn="0" w:lastColumn="0" w:oddVBand="0" w:evenVBand="0" w:oddHBand="0" w:evenHBand="0" w:firstRowFirstColumn="0" w:firstRowLastColumn="0" w:lastRowFirstColumn="0" w:lastRowLastColumn="0"/>
              <w:rPr>
                <w:b w:val="0"/>
                <w:szCs w:val="20"/>
              </w:rPr>
            </w:pPr>
            <w:r w:rsidRPr="00C42B9C">
              <w:rPr>
                <w:b w:val="0"/>
              </w:rPr>
              <w:t>Exceeds Expectations</w:t>
            </w:r>
          </w:p>
        </w:tc>
      </w:tr>
      <w:tr w:rsidR="00FF7727" w:rsidRPr="001C7037" w:rsidTr="00485C9C">
        <w:trPr>
          <w:cnfStyle w:val="000000100000" w:firstRow="0" w:lastRow="0" w:firstColumn="0" w:lastColumn="0" w:oddVBand="0" w:evenVBand="0" w:oddHBand="1" w:evenHBand="0" w:firstRowFirstColumn="0" w:firstRowLastColumn="0" w:lastRowFirstColumn="0" w:lastRowLastColumn="0"/>
          <w:trHeight w:val="5693"/>
        </w:trPr>
        <w:tc>
          <w:tcPr>
            <w:cnfStyle w:val="001000000000" w:firstRow="0" w:lastRow="0" w:firstColumn="1" w:lastColumn="0" w:oddVBand="0" w:evenVBand="0" w:oddHBand="0" w:evenHBand="0" w:firstRowFirstColumn="0" w:firstRowLastColumn="0" w:lastRowFirstColumn="0" w:lastRowLastColumn="0"/>
            <w:tcW w:w="3580" w:type="dxa"/>
            <w:tcBorders>
              <w:top w:val="nil"/>
              <w:right w:val="single" w:sz="8" w:space="0" w:color="C0504D" w:themeColor="accent2"/>
            </w:tcBorders>
          </w:tcPr>
          <w:p w:rsidR="00FF7727" w:rsidRPr="00A801C7" w:rsidRDefault="00FF7727" w:rsidP="00485C9C">
            <w:pPr>
              <w:pStyle w:val="Boldline"/>
              <w:rPr>
                <w:b/>
              </w:rPr>
            </w:pPr>
            <w:r w:rsidRPr="00A801C7">
              <w:rPr>
                <w:b/>
              </w:rPr>
              <w:t>Estimate, compare and measure objects using standard units of measurement: length, perimeter, mass, capacity, area, volume and temperature.</w:t>
            </w:r>
          </w:p>
          <w:p w:rsidR="00FF7727" w:rsidRPr="00A801C7" w:rsidRDefault="00FF7727" w:rsidP="00485C9C">
            <w:pPr>
              <w:pStyle w:val="Boldline"/>
              <w:rPr>
                <w:b/>
              </w:rPr>
            </w:pPr>
          </w:p>
          <w:p w:rsidR="00FF7727" w:rsidRPr="00A801C7" w:rsidRDefault="00FF7727" w:rsidP="00485C9C">
            <w:pPr>
              <w:pStyle w:val="Boldline"/>
            </w:pPr>
            <w:r w:rsidRPr="00A801C7">
              <w:rPr>
                <w:b/>
              </w:rPr>
              <w:t>Length / mass / capacity / volume</w:t>
            </w:r>
          </w:p>
          <w:p w:rsidR="00FF7727" w:rsidRDefault="00FF7727" w:rsidP="00485C9C">
            <w:pPr>
              <w:pStyle w:val="Bullet1"/>
              <w:rPr>
                <w:b w:val="0"/>
              </w:rPr>
            </w:pPr>
            <w:r w:rsidRPr="007A72B6">
              <w:rPr>
                <w:b w:val="0"/>
              </w:rPr>
              <w:t xml:space="preserve">Using various tools and appropriate units to measure: </w:t>
            </w:r>
          </w:p>
          <w:p w:rsidR="006521D3" w:rsidRDefault="006521D3" w:rsidP="00485C9C">
            <w:pPr>
              <w:pStyle w:val="Bullet1"/>
              <w:numPr>
                <w:ilvl w:val="0"/>
                <w:numId w:val="0"/>
              </w:numPr>
              <w:ind w:left="189"/>
              <w:rPr>
                <w:b w:val="0"/>
              </w:rPr>
            </w:pPr>
            <w:r>
              <w:rPr>
                <w:b w:val="0"/>
              </w:rPr>
              <w:t>(For length: mm, cm, m, Km)</w:t>
            </w:r>
          </w:p>
          <w:p w:rsidR="00FF7727" w:rsidRDefault="00FF7727" w:rsidP="00485C9C">
            <w:pPr>
              <w:pStyle w:val="Bullet1"/>
              <w:numPr>
                <w:ilvl w:val="0"/>
                <w:numId w:val="0"/>
              </w:numPr>
              <w:ind w:left="189"/>
              <w:rPr>
                <w:b w:val="0"/>
              </w:rPr>
            </w:pPr>
            <w:r w:rsidRPr="007A72B6">
              <w:rPr>
                <w:b w:val="0"/>
              </w:rPr>
              <w:t>(For mass: g, Kg)</w:t>
            </w:r>
          </w:p>
          <w:p w:rsidR="00FF7727" w:rsidRDefault="00FF7727" w:rsidP="00485C9C">
            <w:pPr>
              <w:pStyle w:val="Bullet1"/>
              <w:numPr>
                <w:ilvl w:val="0"/>
                <w:numId w:val="0"/>
              </w:numPr>
              <w:ind w:left="189"/>
              <w:rPr>
                <w:b w:val="0"/>
              </w:rPr>
            </w:pPr>
            <w:r w:rsidRPr="007A72B6">
              <w:rPr>
                <w:b w:val="0"/>
              </w:rPr>
              <w:t>(For volume: cm</w:t>
            </w:r>
            <w:r>
              <w:rPr>
                <w:b w:val="0"/>
              </w:rPr>
              <w:t>³</w:t>
            </w:r>
            <w:r w:rsidRPr="007A72B6">
              <w:rPr>
                <w:b w:val="0"/>
              </w:rPr>
              <w:t>)</w:t>
            </w:r>
          </w:p>
          <w:p w:rsidR="00FF7727" w:rsidRPr="007A72B6" w:rsidRDefault="00FF7727" w:rsidP="00485C9C">
            <w:pPr>
              <w:pStyle w:val="Bullet1"/>
              <w:numPr>
                <w:ilvl w:val="0"/>
                <w:numId w:val="0"/>
              </w:numPr>
              <w:ind w:left="189"/>
              <w:rPr>
                <w:b w:val="0"/>
              </w:rPr>
            </w:pPr>
            <w:r w:rsidRPr="007A72B6">
              <w:rPr>
                <w:b w:val="0"/>
              </w:rPr>
              <w:t>(For capacity: ml, L)</w:t>
            </w:r>
          </w:p>
          <w:p w:rsidR="00FF7727" w:rsidRPr="007A72B6" w:rsidRDefault="00FF7727" w:rsidP="00485C9C">
            <w:pPr>
              <w:pStyle w:val="Bullet1"/>
              <w:rPr>
                <w:b w:val="0"/>
              </w:rPr>
            </w:pPr>
            <w:r w:rsidRPr="007A72B6">
              <w:rPr>
                <w:b w:val="0"/>
              </w:rPr>
              <w:t>Understand the difference between capacity and volume.</w:t>
            </w:r>
          </w:p>
          <w:p w:rsidR="00FF7727" w:rsidRPr="007A72B6" w:rsidRDefault="00FF7727" w:rsidP="00485C9C">
            <w:pPr>
              <w:pStyle w:val="Bullet1"/>
              <w:rPr>
                <w:b w:val="0"/>
              </w:rPr>
            </w:pPr>
            <w:r w:rsidRPr="007A72B6">
              <w:rPr>
                <w:b w:val="0"/>
              </w:rPr>
              <w:t xml:space="preserve">Read scales where there are sections marked between labelled gradations with accuracy e.g. the 5 intervals between 0-100g. </w:t>
            </w:r>
          </w:p>
          <w:p w:rsidR="00FF7727" w:rsidRPr="00A801C7" w:rsidRDefault="00FF7727" w:rsidP="00485C9C">
            <w:pPr>
              <w:pStyle w:val="Boldline"/>
              <w:rPr>
                <w:b/>
              </w:rPr>
            </w:pPr>
            <w:r w:rsidRPr="00A801C7">
              <w:rPr>
                <w:b/>
              </w:rPr>
              <w:t>Temperature</w:t>
            </w:r>
          </w:p>
          <w:p w:rsidR="00FF7727" w:rsidRPr="00ED3D3F" w:rsidRDefault="00FF7727" w:rsidP="00485C9C">
            <w:pPr>
              <w:pStyle w:val="Bullet1"/>
              <w:rPr>
                <w:b w:val="0"/>
              </w:rPr>
            </w:pPr>
            <w:r w:rsidRPr="00ED3D3F">
              <w:rPr>
                <w:b w:val="0"/>
              </w:rPr>
              <w:t>Estimate and measure the temperature in Celsius above and below zero.</w:t>
            </w:r>
          </w:p>
          <w:p w:rsidR="00FF7727" w:rsidRPr="00ED3D3F" w:rsidRDefault="00FF7727" w:rsidP="00485C9C">
            <w:pPr>
              <w:pStyle w:val="Bullet1"/>
              <w:rPr>
                <w:b w:val="0"/>
              </w:rPr>
            </w:pPr>
            <w:r w:rsidRPr="00ED3D3F">
              <w:rPr>
                <w:b w:val="0"/>
              </w:rPr>
              <w:t>Develop “temperature landmarks” 0</w:t>
            </w:r>
            <w:r w:rsidRPr="00ED3D3F">
              <w:rPr>
                <w:b w:val="0"/>
              </w:rPr>
              <w:sym w:font="Symbol" w:char="F0B0"/>
            </w:r>
            <w:r w:rsidRPr="00ED3D3F">
              <w:rPr>
                <w:b w:val="0"/>
              </w:rPr>
              <w:t>C = freezing 100</w:t>
            </w:r>
            <w:r w:rsidRPr="00ED3D3F">
              <w:rPr>
                <w:b w:val="0"/>
              </w:rPr>
              <w:sym w:font="Symbol" w:char="F0B0"/>
            </w:r>
            <w:r w:rsidRPr="00ED3D3F">
              <w:rPr>
                <w:b w:val="0"/>
              </w:rPr>
              <w:t>C = boiling point.</w:t>
            </w:r>
          </w:p>
          <w:p w:rsidR="00FF7727" w:rsidRPr="007A72B6" w:rsidRDefault="00FF7727" w:rsidP="00485C9C">
            <w:pPr>
              <w:pStyle w:val="Boldline"/>
              <w:rPr>
                <w:rFonts w:cs="Arial"/>
                <w:b/>
                <w:bCs w:val="0"/>
              </w:rPr>
            </w:pPr>
          </w:p>
        </w:tc>
        <w:tc>
          <w:tcPr>
            <w:tcW w:w="3580" w:type="dxa"/>
            <w:tcBorders>
              <w:top w:val="nil"/>
              <w:left w:val="single" w:sz="8" w:space="0" w:color="C0504D" w:themeColor="accent2"/>
              <w:right w:val="single" w:sz="8" w:space="0" w:color="C0504D" w:themeColor="accent2"/>
            </w:tcBorders>
          </w:tcPr>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A801C7">
              <w:t>Estimate, compare and measure objects using standard units of measurement: length, perimeter, mass, capacity, area, volume and temperature.</w:t>
            </w:r>
          </w:p>
          <w:p w:rsidR="00FF7727" w:rsidRPr="00A801C7" w:rsidRDefault="00FF7727" w:rsidP="00485C9C">
            <w:pPr>
              <w:pStyle w:val="Boldline"/>
              <w:cnfStyle w:val="000000100000" w:firstRow="0" w:lastRow="0" w:firstColumn="0" w:lastColumn="0" w:oddVBand="0" w:evenVBand="0" w:oddHBand="1" w:evenHBand="0" w:firstRowFirstColumn="0" w:firstRowLastColumn="0" w:lastRowFirstColumn="0" w:lastRowLastColumn="0"/>
            </w:pPr>
          </w:p>
          <w:p w:rsidR="00FF772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Using various tools and appropriate units</w:t>
            </w:r>
          </w:p>
          <w:p w:rsidR="006521D3"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r w:rsidRPr="00A801C7">
              <w:t>(For length: mm, cm, m, Km)</w:t>
            </w:r>
          </w:p>
          <w:p w:rsidR="006521D3"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r w:rsidRPr="00A801C7">
              <w:t xml:space="preserve">(For mass: mg, g, Kg, </w:t>
            </w:r>
            <w:proofErr w:type="spellStart"/>
            <w:r w:rsidRPr="00A801C7">
              <w:t>tonne</w:t>
            </w:r>
            <w:proofErr w:type="spellEnd"/>
            <w:r w:rsidRPr="00A801C7">
              <w:t>)</w:t>
            </w:r>
          </w:p>
          <w:p w:rsidR="00FF7727"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r w:rsidRPr="00A801C7">
              <w:t>(For volume: cm</w:t>
            </w:r>
            <w:r>
              <w:t>³</w:t>
            </w:r>
            <w:r w:rsidRPr="00A801C7">
              <w:t>, m</w:t>
            </w:r>
            <w:r>
              <w:t>³</w:t>
            </w:r>
            <w:r w:rsidRPr="00A801C7">
              <w:t>)</w:t>
            </w:r>
          </w:p>
          <w:p w:rsidR="00FF7727" w:rsidRPr="00A801C7"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r w:rsidRPr="00A801C7">
              <w:t>(For capacity: ml, L)</w:t>
            </w:r>
          </w:p>
          <w:p w:rsidR="00FF7727" w:rsidRPr="007A72B6"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7A72B6">
              <w:t>Choose the most appropriate measurement tool, unit of measurement and level of accuracy for different contexts.</w:t>
            </w:r>
          </w:p>
          <w:p w:rsidR="00FF7727" w:rsidRPr="007A72B6"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7A72B6">
              <w:t xml:space="preserve">Estimate, measure and calculate temperature variation in Celsius (Observe and record temperatures taken in different locations) </w:t>
            </w:r>
          </w:p>
          <w:p w:rsidR="00FF7727" w:rsidRPr="007A72B6"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7A72B6">
              <w:t>Further develop “temperature landmarks” (37</w:t>
            </w:r>
            <w:r w:rsidRPr="007A72B6">
              <w:sym w:font="Symbol" w:char="F0B0"/>
            </w:r>
            <w:r w:rsidRPr="007A72B6">
              <w:t>C = body temperature + or - 0.6</w:t>
            </w:r>
            <w:r w:rsidRPr="007A72B6">
              <w:sym w:font="Symbol" w:char="F0B0"/>
            </w:r>
            <w:r w:rsidRPr="007A72B6">
              <w:t>C )</w:t>
            </w:r>
          </w:p>
          <w:p w:rsidR="00FF7727" w:rsidRDefault="00FF7727" w:rsidP="00485C9C">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rsidR="00FF7727" w:rsidRPr="00A801C7" w:rsidRDefault="00FF7727" w:rsidP="00485C9C">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rsidR="00FF7727" w:rsidRPr="001C7037"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tc>
        <w:tc>
          <w:tcPr>
            <w:tcW w:w="3580" w:type="dxa"/>
            <w:tcBorders>
              <w:top w:val="nil"/>
              <w:left w:val="single" w:sz="8" w:space="0" w:color="C0504D" w:themeColor="accent2"/>
            </w:tcBorders>
          </w:tcPr>
          <w:p w:rsidR="00FF7727" w:rsidRPr="001C7037" w:rsidRDefault="00FF7727" w:rsidP="00485C9C">
            <w:pPr>
              <w:adjustRightInd w:val="0"/>
              <w:snapToGrid w:val="0"/>
              <w:cnfStyle w:val="000000100000" w:firstRow="0" w:lastRow="0" w:firstColumn="0" w:lastColumn="0" w:oddVBand="0" w:evenVBand="0" w:oddHBand="1" w:evenHBand="0" w:firstRowFirstColumn="0" w:firstRowLastColumn="0" w:lastRowFirstColumn="0" w:lastRowLastColumn="0"/>
              <w:rPr>
                <w:rFonts w:eastAsia="Calibri" w:cs="Calibri"/>
                <w:szCs w:val="20"/>
              </w:rPr>
            </w:pPr>
          </w:p>
        </w:tc>
      </w:tr>
      <w:tr w:rsidR="00FF7727" w:rsidRPr="001C7037" w:rsidTr="00485C9C">
        <w:tc>
          <w:tcPr>
            <w:cnfStyle w:val="001000000000" w:firstRow="0" w:lastRow="0" w:firstColumn="1" w:lastColumn="0" w:oddVBand="0" w:evenVBand="0" w:oddHBand="0" w:evenHBand="0" w:firstRowFirstColumn="0" w:firstRowLastColumn="0" w:lastRowFirstColumn="0" w:lastRowLastColumn="0"/>
            <w:tcW w:w="3580" w:type="dxa"/>
            <w:tcBorders>
              <w:top w:val="nil"/>
              <w:bottom w:val="single" w:sz="6" w:space="0" w:color="C0504D" w:themeColor="accent2"/>
              <w:right w:val="single" w:sz="8" w:space="0" w:color="C0504D" w:themeColor="accent2"/>
            </w:tcBorders>
          </w:tcPr>
          <w:p w:rsidR="00FF7727" w:rsidRDefault="00FF7727" w:rsidP="00485C9C">
            <w:pPr>
              <w:pStyle w:val="Boldline"/>
              <w:rPr>
                <w:b/>
              </w:rPr>
            </w:pPr>
            <w:r w:rsidRPr="00A801C7">
              <w:rPr>
                <w:b/>
              </w:rPr>
              <w:t>Calculate and develop rules for determining area and perimeter of rectangles</w:t>
            </w:r>
            <w:r w:rsidR="00E522EF">
              <w:rPr>
                <w:b/>
              </w:rPr>
              <w:t>.</w:t>
            </w:r>
          </w:p>
          <w:p w:rsidR="00E522EF" w:rsidRPr="00A801C7" w:rsidRDefault="00E522EF" w:rsidP="00485C9C">
            <w:pPr>
              <w:pStyle w:val="Boldline"/>
              <w:rPr>
                <w:b/>
              </w:rPr>
            </w:pPr>
          </w:p>
          <w:p w:rsidR="00FF7727" w:rsidRPr="007A72B6" w:rsidRDefault="00FF7727" w:rsidP="00485C9C">
            <w:pPr>
              <w:pStyle w:val="Bullet1"/>
              <w:rPr>
                <w:b w:val="0"/>
              </w:rPr>
            </w:pPr>
            <w:r w:rsidRPr="007A72B6">
              <w:rPr>
                <w:b w:val="0"/>
              </w:rPr>
              <w:t xml:space="preserve">Through investigation, develop rules to find the perimeter and area of </w:t>
            </w:r>
            <w:r w:rsidRPr="007A72B6">
              <w:rPr>
                <w:b w:val="0"/>
              </w:rPr>
              <w:lastRenderedPageBreak/>
              <w:t>rectangles e.g.</w:t>
            </w:r>
            <w:r>
              <w:rPr>
                <w:b w:val="0"/>
              </w:rPr>
              <w:t xml:space="preserve"> l </w:t>
            </w:r>
            <w:r w:rsidRPr="007A72B6">
              <w:rPr>
                <w:b w:val="0"/>
              </w:rPr>
              <w:t>x 2</w:t>
            </w:r>
            <w:r>
              <w:rPr>
                <w:b w:val="0"/>
              </w:rPr>
              <w:t xml:space="preserve"> + w x 2 = perimeter and l </w:t>
            </w:r>
            <w:r w:rsidRPr="007A72B6">
              <w:rPr>
                <w:b w:val="0"/>
              </w:rPr>
              <w:t>x w = area.</w:t>
            </w:r>
          </w:p>
          <w:p w:rsidR="00FF7727" w:rsidRPr="007A72B6" w:rsidRDefault="00FF7727" w:rsidP="00485C9C">
            <w:pPr>
              <w:pStyle w:val="Bullet1"/>
              <w:rPr>
                <w:b w:val="0"/>
              </w:rPr>
            </w:pPr>
            <w:r w:rsidRPr="007A72B6">
              <w:rPr>
                <w:b w:val="0"/>
              </w:rPr>
              <w:t>Extension: Use rules to determine the perimeter and area of compound shapes composed of 2-3 rectangles.</w:t>
            </w:r>
          </w:p>
          <w:p w:rsidR="00FF7727" w:rsidRDefault="00FF7727" w:rsidP="00485C9C">
            <w:pPr>
              <w:pStyle w:val="Boldline"/>
              <w:rPr>
                <w:b/>
              </w:rPr>
            </w:pPr>
          </w:p>
          <w:p w:rsidR="00FF7727" w:rsidRPr="00A801C7" w:rsidRDefault="00FF7727" w:rsidP="00485C9C">
            <w:pPr>
              <w:pStyle w:val="Boldline"/>
              <w:rPr>
                <w:b/>
              </w:rPr>
            </w:pPr>
          </w:p>
        </w:tc>
        <w:tc>
          <w:tcPr>
            <w:tcW w:w="3580" w:type="dxa"/>
            <w:tcBorders>
              <w:top w:val="nil"/>
              <w:left w:val="single" w:sz="8" w:space="0" w:color="C0504D" w:themeColor="accent2"/>
              <w:bottom w:val="single" w:sz="6" w:space="0" w:color="C0504D" w:themeColor="accent2"/>
              <w:right w:val="single" w:sz="8" w:space="0" w:color="C0504D" w:themeColor="accent2"/>
            </w:tcBorders>
          </w:tcPr>
          <w:p w:rsidR="00FF7727" w:rsidRDefault="00FF7727" w:rsidP="00485C9C">
            <w:pPr>
              <w:pStyle w:val="Boldline"/>
              <w:cnfStyle w:val="000000000000" w:firstRow="0" w:lastRow="0" w:firstColumn="0" w:lastColumn="0" w:oddVBand="0" w:evenVBand="0" w:oddHBand="0" w:evenHBand="0" w:firstRowFirstColumn="0" w:firstRowLastColumn="0" w:lastRowFirstColumn="0" w:lastRowLastColumn="0"/>
            </w:pPr>
            <w:r w:rsidRPr="00A801C7">
              <w:lastRenderedPageBreak/>
              <w:t>Calculate and develop rules for determining area and perimeter of triangles.</w:t>
            </w:r>
          </w:p>
          <w:p w:rsidR="00FF7727" w:rsidRPr="00A801C7" w:rsidRDefault="00FF7727" w:rsidP="00485C9C">
            <w:pPr>
              <w:pStyle w:val="Boldline"/>
              <w:cnfStyle w:val="000000000000" w:firstRow="0" w:lastRow="0" w:firstColumn="0" w:lastColumn="0" w:oddVBand="0" w:evenVBand="0" w:oddHBand="0" w:evenHBand="0" w:firstRowFirstColumn="0" w:firstRowLastColumn="0" w:lastRowFirstColumn="0" w:lastRowLastColumn="0"/>
            </w:pPr>
          </w:p>
          <w:p w:rsidR="00FF7727" w:rsidRPr="00A801C7"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A801C7">
              <w:t xml:space="preserve">Calculate the perimeter and area of triangles (Explore a variety of formulas </w:t>
            </w:r>
            <w:r w:rsidRPr="00A801C7">
              <w:lastRenderedPageBreak/>
              <w:t xml:space="preserve">including </w:t>
            </w:r>
            <w:proofErr w:type="spellStart"/>
            <w:r w:rsidRPr="00A801C7">
              <w:t>a+b+c</w:t>
            </w:r>
            <w:proofErr w:type="spellEnd"/>
            <w:r w:rsidRPr="00A801C7">
              <w:t xml:space="preserve"> = perimeter and b x h / 2 = area; begin with the relationship of rectangles with right angle triangles, extend to Pythagorean theorem)</w:t>
            </w:r>
          </w:p>
          <w:p w:rsidR="00FF7727" w:rsidRPr="00A801C7"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A801C7">
              <w:t>Extension: isosceles / scalene triangles, or triangles within a trapezoid)</w:t>
            </w:r>
          </w:p>
          <w:p w:rsidR="00FF7727" w:rsidRDefault="00FF7727" w:rsidP="00485C9C">
            <w:pPr>
              <w:pStyle w:val="Boldline"/>
              <w:cnfStyle w:val="000000000000" w:firstRow="0" w:lastRow="0" w:firstColumn="0" w:lastColumn="0" w:oddVBand="0" w:evenVBand="0" w:oddHBand="0" w:evenHBand="0" w:firstRowFirstColumn="0" w:firstRowLastColumn="0" w:lastRowFirstColumn="0" w:lastRowLastColumn="0"/>
            </w:pPr>
          </w:p>
          <w:p w:rsidR="00FF7727" w:rsidRPr="00A801C7" w:rsidRDefault="00FF7727" w:rsidP="00485C9C">
            <w:pPr>
              <w:pStyle w:val="Boldline"/>
              <w:cnfStyle w:val="000000000000" w:firstRow="0" w:lastRow="0" w:firstColumn="0" w:lastColumn="0" w:oddVBand="0" w:evenVBand="0" w:oddHBand="0" w:evenHBand="0" w:firstRowFirstColumn="0" w:firstRowLastColumn="0" w:lastRowFirstColumn="0" w:lastRowLastColumn="0"/>
            </w:pPr>
            <w:r w:rsidRPr="00A801C7">
              <w:t xml:space="preserve">Calculate and develop rules for </w:t>
            </w:r>
            <w:r>
              <w:t>0</w:t>
            </w:r>
            <w:r w:rsidRPr="00A801C7">
              <w:t>determining volume of cubes and cuboids.</w:t>
            </w:r>
          </w:p>
          <w:p w:rsidR="00FF7727"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A801C7">
              <w:t>Through investigation, develop rules to find the volume of cuboids (V= L x W x H)</w:t>
            </w:r>
          </w:p>
          <w:p w:rsidR="00FF7727" w:rsidRPr="00A801C7" w:rsidRDefault="00FF7727" w:rsidP="00485C9C">
            <w:pPr>
              <w:pStyle w:val="Boldline"/>
              <w:cnfStyle w:val="000000000000" w:firstRow="0" w:lastRow="0" w:firstColumn="0" w:lastColumn="0" w:oddVBand="0" w:evenVBand="0" w:oddHBand="0" w:evenHBand="0" w:firstRowFirstColumn="0" w:firstRowLastColumn="0" w:lastRowFirstColumn="0" w:lastRowLastColumn="0"/>
            </w:pPr>
          </w:p>
        </w:tc>
        <w:tc>
          <w:tcPr>
            <w:tcW w:w="3580" w:type="dxa"/>
            <w:tcBorders>
              <w:top w:val="nil"/>
              <w:left w:val="single" w:sz="8" w:space="0" w:color="C0504D" w:themeColor="accent2"/>
            </w:tcBorders>
          </w:tcPr>
          <w:p w:rsidR="00FF7727" w:rsidRPr="001C7037" w:rsidRDefault="00FF7727" w:rsidP="00485C9C">
            <w:pPr>
              <w:pStyle w:val="ListParagraph"/>
              <w:adjustRightInd w:val="0"/>
              <w:snapToGrid w:val="0"/>
              <w:ind w:left="189"/>
              <w:contextualSpacing w:val="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Arial"/>
                <w:szCs w:val="20"/>
              </w:rPr>
            </w:pPr>
          </w:p>
        </w:tc>
      </w:tr>
      <w:tr w:rsidR="00FF7727" w:rsidRPr="001C7037" w:rsidTr="00485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FF7727" w:rsidRPr="00A801C7" w:rsidRDefault="00FF7727" w:rsidP="00485C9C">
            <w:pPr>
              <w:pStyle w:val="Boldline"/>
              <w:rPr>
                <w:b/>
              </w:rPr>
            </w:pPr>
            <w:r w:rsidRPr="00A801C7">
              <w:rPr>
                <w:b/>
              </w:rPr>
              <w:lastRenderedPageBreak/>
              <w:t>Identify and describe the relationships between</w:t>
            </w:r>
            <w:r>
              <w:rPr>
                <w:b/>
              </w:rPr>
              <w:t xml:space="preserve"> </w:t>
            </w:r>
            <w:r w:rsidRPr="00A801C7">
              <w:rPr>
                <w:b/>
              </w:rPr>
              <w:t>area and perimeter</w:t>
            </w:r>
          </w:p>
          <w:p w:rsidR="00FF7727" w:rsidRDefault="00FF7727" w:rsidP="00485C9C">
            <w:pPr>
              <w:pStyle w:val="Bullet1"/>
              <w:numPr>
                <w:ilvl w:val="0"/>
                <w:numId w:val="0"/>
              </w:numPr>
              <w:ind w:left="189"/>
              <w:rPr>
                <w:b w:val="0"/>
              </w:rPr>
            </w:pPr>
          </w:p>
          <w:p w:rsidR="00FF7727" w:rsidRPr="007A72B6" w:rsidRDefault="00FF7727" w:rsidP="00485C9C">
            <w:pPr>
              <w:pStyle w:val="Bullet1"/>
              <w:rPr>
                <w:b w:val="0"/>
              </w:rPr>
            </w:pPr>
            <w:r w:rsidRPr="007A72B6">
              <w:rPr>
                <w:b w:val="0"/>
              </w:rPr>
              <w:t>Understand that perimeter can change while the area remains the same and vice versa</w:t>
            </w:r>
          </w:p>
          <w:p w:rsidR="00FF7727" w:rsidRDefault="00FF7727" w:rsidP="00485C9C">
            <w:pPr>
              <w:pStyle w:val="Boldline"/>
              <w:rPr>
                <w:b/>
              </w:rPr>
            </w:pPr>
          </w:p>
          <w:p w:rsidR="00FF7727" w:rsidRPr="00235C75" w:rsidRDefault="00FF7727" w:rsidP="00485C9C">
            <w:pPr>
              <w:pStyle w:val="Bullet1"/>
              <w:rPr>
                <w:b w:val="0"/>
              </w:rPr>
            </w:pPr>
            <w:r w:rsidRPr="00235C75">
              <w:rPr>
                <w:b w:val="0"/>
              </w:rPr>
              <w:t>Investigate patterns of change in perimeter and area as length and width of a rectangle increases.</w:t>
            </w:r>
          </w:p>
        </w:tc>
        <w:tc>
          <w:tcPr>
            <w:tcW w:w="3580" w:type="dxa"/>
            <w:tcBorders>
              <w:left w:val="single" w:sz="8" w:space="0" w:color="C0504D" w:themeColor="accent2"/>
              <w:right w:val="single" w:sz="8" w:space="0" w:color="C0504D" w:themeColor="accent2"/>
            </w:tcBorders>
          </w:tcPr>
          <w:p w:rsidR="00FF7727" w:rsidRPr="00A801C7"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A801C7">
              <w:t>Identify and describe the relationships between area and volume, and between volume and capacity.</w:t>
            </w:r>
          </w:p>
          <w:p w:rsidR="00FF7727" w:rsidRPr="00A801C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 xml:space="preserve">Calculate the surface area of 3D shapes or objects (rectangular prism, triangular prism - extend to cylinder) using nets. </w:t>
            </w:r>
          </w:p>
          <w:p w:rsidR="00FF7727" w:rsidRPr="00A801C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Use liquid displacement (capacity) to measure and order objects by their volume; i.e. 1mL = 1cm³.</w:t>
            </w:r>
          </w:p>
          <w:p w:rsidR="00FF7727" w:rsidRPr="00A801C7" w:rsidRDefault="00FF7727" w:rsidP="00485C9C">
            <w:pPr>
              <w:pStyle w:val="Boldline"/>
              <w:cnfStyle w:val="000000100000" w:firstRow="0" w:lastRow="0" w:firstColumn="0" w:lastColumn="0" w:oddVBand="0" w:evenVBand="0" w:oddHBand="1" w:evenHBand="0" w:firstRowFirstColumn="0" w:firstRowLastColumn="0" w:lastRowFirstColumn="0" w:lastRowLastColumn="0"/>
            </w:pPr>
          </w:p>
        </w:tc>
        <w:tc>
          <w:tcPr>
            <w:tcW w:w="3580" w:type="dxa"/>
            <w:vMerge w:val="restart"/>
            <w:tcBorders>
              <w:top w:val="nil"/>
              <w:left w:val="single" w:sz="8" w:space="0" w:color="C0504D" w:themeColor="accent2"/>
            </w:tcBorders>
          </w:tcPr>
          <w:p w:rsidR="00FF7727" w:rsidRPr="001C7037" w:rsidRDefault="00FF7727" w:rsidP="00485C9C">
            <w:pPr>
              <w:pStyle w:val="ListParagraph"/>
              <w:adjustRightInd w:val="0"/>
              <w:snapToGrid w:val="0"/>
              <w:ind w:left="189"/>
              <w:contextualSpacing w:val="0"/>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Arial"/>
                <w:szCs w:val="20"/>
              </w:rPr>
            </w:pPr>
          </w:p>
        </w:tc>
      </w:tr>
      <w:tr w:rsidR="00FF7727" w:rsidRPr="001C7037" w:rsidTr="00485C9C">
        <w:tc>
          <w:tcPr>
            <w:cnfStyle w:val="001000000000" w:firstRow="0" w:lastRow="0" w:firstColumn="1" w:lastColumn="0" w:oddVBand="0" w:evenVBand="0" w:oddHBand="0" w:evenHBand="0" w:firstRowFirstColumn="0" w:firstRowLastColumn="0" w:lastRowFirstColumn="0" w:lastRowLastColumn="0"/>
            <w:tcW w:w="3580" w:type="dxa"/>
            <w:tcBorders>
              <w:top w:val="single" w:sz="8" w:space="0" w:color="C0504D" w:themeColor="accent2"/>
              <w:right w:val="single" w:sz="8" w:space="0" w:color="C0504D" w:themeColor="accent2"/>
            </w:tcBorders>
          </w:tcPr>
          <w:p w:rsidR="00FF7727" w:rsidRPr="00ED3D3F" w:rsidRDefault="00FF7727" w:rsidP="00485C9C">
            <w:pPr>
              <w:pStyle w:val="Boldline"/>
              <w:rPr>
                <w:b/>
              </w:rPr>
            </w:pPr>
            <w:r w:rsidRPr="00ED3D3F">
              <w:rPr>
                <w:b/>
              </w:rPr>
              <w:t>Convert between units using decimals to at least one place (e.g. convert 2.6Kg to 2600g)?</w:t>
            </w:r>
          </w:p>
          <w:p w:rsidR="00FF7727" w:rsidRPr="00ED3D3F" w:rsidRDefault="00FF7727" w:rsidP="00485C9C">
            <w:pPr>
              <w:pStyle w:val="Bullet1"/>
              <w:rPr>
                <w:b w:val="0"/>
              </w:rPr>
            </w:pPr>
            <w:r w:rsidRPr="00ED3D3F">
              <w:rPr>
                <w:b w:val="0"/>
              </w:rPr>
              <w:t>Convert length units (520 cm = 5.2 m)</w:t>
            </w:r>
          </w:p>
          <w:p w:rsidR="00FF7727" w:rsidRPr="00ED3D3F" w:rsidRDefault="00FF7727" w:rsidP="00485C9C">
            <w:pPr>
              <w:pStyle w:val="Bullet1"/>
              <w:rPr>
                <w:b w:val="0"/>
              </w:rPr>
            </w:pPr>
            <w:r w:rsidRPr="00ED3D3F">
              <w:rPr>
                <w:b w:val="0"/>
              </w:rPr>
              <w:t xml:space="preserve">Convert capacity units (3500 ml = 3.5 L) </w:t>
            </w:r>
          </w:p>
          <w:p w:rsidR="00FF7727" w:rsidRPr="001C7037" w:rsidRDefault="00FF7727" w:rsidP="00485C9C">
            <w:pPr>
              <w:pStyle w:val="Bullet1"/>
              <w:rPr>
                <w:rFonts w:cs="Arial"/>
                <w:b w:val="0"/>
                <w:bCs w:val="0"/>
              </w:rPr>
            </w:pPr>
            <w:r w:rsidRPr="00ED3D3F">
              <w:rPr>
                <w:b w:val="0"/>
              </w:rPr>
              <w:t>Convert mass units (6 kg to 2600g)</w:t>
            </w:r>
          </w:p>
        </w:tc>
        <w:tc>
          <w:tcPr>
            <w:tcW w:w="3580" w:type="dxa"/>
            <w:tcBorders>
              <w:top w:val="single" w:sz="8" w:space="0" w:color="C0504D" w:themeColor="accent2"/>
              <w:left w:val="single" w:sz="8" w:space="0" w:color="C0504D" w:themeColor="accent2"/>
              <w:right w:val="single" w:sz="8" w:space="0" w:color="C0504D" w:themeColor="accent2"/>
            </w:tcBorders>
          </w:tcPr>
          <w:p w:rsidR="00FF7727" w:rsidRPr="00A801C7" w:rsidRDefault="00FF7727" w:rsidP="00485C9C">
            <w:pPr>
              <w:pStyle w:val="Boldline"/>
              <w:cnfStyle w:val="000000000000" w:firstRow="0" w:lastRow="0" w:firstColumn="0" w:lastColumn="0" w:oddVBand="0" w:evenVBand="0" w:oddHBand="0" w:evenHBand="0" w:firstRowFirstColumn="0" w:firstRowLastColumn="0" w:lastRowFirstColumn="0" w:lastRowLastColumn="0"/>
            </w:pPr>
            <w:r w:rsidRPr="00A801C7">
              <w:t>Convert between units using decimals to at least two places.</w:t>
            </w:r>
          </w:p>
          <w:p w:rsidR="00FF7727" w:rsidRPr="00ED3D3F"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ED3D3F">
              <w:t>Can convert length units (155 mm = 0.155 m)</w:t>
            </w:r>
          </w:p>
          <w:p w:rsidR="00FF7727" w:rsidRPr="00ED3D3F"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ED3D3F">
              <w:t>Can convert capacity units (35 ml = 0.035 L)</w:t>
            </w:r>
          </w:p>
          <w:p w:rsidR="00FF7727" w:rsidRPr="00ED3D3F"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ED3D3F">
              <w:t>Can convert volume units (10 cm</w:t>
            </w:r>
            <w:r w:rsidRPr="00ED3D3F">
              <w:rPr>
                <w:vertAlign w:val="superscript"/>
              </w:rPr>
              <w:t>3</w:t>
            </w:r>
            <w:r w:rsidRPr="00ED3D3F">
              <w:t xml:space="preserve"> = 1 dm</w:t>
            </w:r>
            <w:r w:rsidRPr="00ED3D3F">
              <w:rPr>
                <w:vertAlign w:val="superscript"/>
              </w:rPr>
              <w:t>3</w:t>
            </w:r>
            <w:r w:rsidRPr="00ED3D3F">
              <w:t xml:space="preserve"> )</w:t>
            </w:r>
          </w:p>
          <w:p w:rsidR="00FF7727" w:rsidRPr="00E522EF" w:rsidRDefault="00FF7727" w:rsidP="00485C9C">
            <w:pPr>
              <w:pStyle w:val="Bullet1"/>
              <w:cnfStyle w:val="000000000000" w:firstRow="0" w:lastRow="0" w:firstColumn="0" w:lastColumn="0" w:oddVBand="0" w:evenVBand="0" w:oddHBand="0" w:evenHBand="0" w:firstRowFirstColumn="0" w:firstRowLastColumn="0" w:lastRowFirstColumn="0" w:lastRowLastColumn="0"/>
              <w:rPr>
                <w:rFonts w:eastAsia="MS Gothic" w:cs="Arial"/>
              </w:rPr>
            </w:pPr>
            <w:r w:rsidRPr="00ED3D3F">
              <w:t xml:space="preserve">Can convert capacity units ( 2.75 </w:t>
            </w:r>
            <w:proofErr w:type="spellStart"/>
            <w:r w:rsidRPr="00ED3D3F">
              <w:t>litres</w:t>
            </w:r>
            <w:proofErr w:type="spellEnd"/>
            <w:r w:rsidRPr="00ED3D3F">
              <w:t xml:space="preserve"> to 2750 ml)</w:t>
            </w:r>
          </w:p>
          <w:p w:rsidR="00E522EF" w:rsidRPr="001C7037" w:rsidRDefault="00E522EF" w:rsidP="00E522EF">
            <w:pPr>
              <w:pStyle w:val="Bullet1"/>
              <w:numPr>
                <w:ilvl w:val="0"/>
                <w:numId w:val="0"/>
              </w:numPr>
              <w:ind w:left="189"/>
              <w:cnfStyle w:val="000000000000" w:firstRow="0" w:lastRow="0" w:firstColumn="0" w:lastColumn="0" w:oddVBand="0" w:evenVBand="0" w:oddHBand="0" w:evenHBand="0" w:firstRowFirstColumn="0" w:firstRowLastColumn="0" w:lastRowFirstColumn="0" w:lastRowLastColumn="0"/>
              <w:rPr>
                <w:rFonts w:eastAsia="MS Gothic" w:cs="Arial"/>
              </w:rPr>
            </w:pPr>
          </w:p>
        </w:tc>
        <w:tc>
          <w:tcPr>
            <w:tcW w:w="3580" w:type="dxa"/>
            <w:vMerge/>
            <w:tcBorders>
              <w:left w:val="single" w:sz="8" w:space="0" w:color="C0504D" w:themeColor="accent2"/>
            </w:tcBorders>
          </w:tcPr>
          <w:p w:rsidR="00FF7727" w:rsidRPr="001C7037" w:rsidRDefault="00FF7727" w:rsidP="00485C9C">
            <w:pPr>
              <w:pStyle w:val="ListParagraph"/>
              <w:adjustRightInd w:val="0"/>
              <w:snapToGrid w:val="0"/>
              <w:ind w:left="189"/>
              <w:contextualSpacing w:val="0"/>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Arial"/>
                <w:szCs w:val="20"/>
              </w:rPr>
            </w:pPr>
          </w:p>
        </w:tc>
      </w:tr>
      <w:tr w:rsidR="00FF7727" w:rsidRPr="001C7037" w:rsidTr="00485C9C">
        <w:trPr>
          <w:cnfStyle w:val="000000100000" w:firstRow="0" w:lastRow="0" w:firstColumn="0" w:lastColumn="0" w:oddVBand="0" w:evenVBand="0" w:oddHBand="1" w:evenHBand="0" w:firstRowFirstColumn="0" w:firstRowLastColumn="0" w:lastRowFirstColumn="0" w:lastRowLastColumn="0"/>
          <w:trHeight w:val="3831"/>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shd w:val="clear" w:color="auto" w:fill="auto"/>
          </w:tcPr>
          <w:p w:rsidR="00FF7727" w:rsidRPr="00ED3D3F" w:rsidRDefault="00FF7727" w:rsidP="00485C9C">
            <w:pPr>
              <w:pStyle w:val="Boldline"/>
              <w:jc w:val="center"/>
              <w:rPr>
                <w:b/>
              </w:rPr>
            </w:pPr>
            <w:r w:rsidRPr="00ED3D3F">
              <w:rPr>
                <w:b/>
              </w:rPr>
              <w:t>Time</w:t>
            </w:r>
          </w:p>
          <w:p w:rsidR="00FF7727" w:rsidRPr="00ED3D3F" w:rsidRDefault="00FF7727" w:rsidP="00485C9C">
            <w:pPr>
              <w:pStyle w:val="Boldline"/>
              <w:rPr>
                <w:b/>
              </w:rPr>
            </w:pPr>
            <w:r w:rsidRPr="00ED3D3F">
              <w:rPr>
                <w:b/>
              </w:rPr>
              <w:t>Read, write and compare 12 and 24 hour time systems and convert between them.</w:t>
            </w:r>
          </w:p>
          <w:p w:rsidR="00FF7727" w:rsidRPr="00ED3D3F" w:rsidRDefault="00FF7727" w:rsidP="00485C9C">
            <w:pPr>
              <w:pStyle w:val="Bullet1"/>
              <w:rPr>
                <w:b w:val="0"/>
              </w:rPr>
            </w:pPr>
            <w:r w:rsidRPr="00ED3D3F">
              <w:rPr>
                <w:b w:val="0"/>
              </w:rPr>
              <w:t>Estimate, measure, compare and order length of time using various tools (analogue, digital, 24H clock) and units (seconds, minutes, hours).</w:t>
            </w:r>
          </w:p>
          <w:p w:rsidR="00FF7727" w:rsidRDefault="00FF7727" w:rsidP="00485C9C">
            <w:pPr>
              <w:pStyle w:val="Bullet1"/>
              <w:rPr>
                <w:b w:val="0"/>
              </w:rPr>
            </w:pPr>
            <w:r w:rsidRPr="00ED3D3F">
              <w:rPr>
                <w:b w:val="0"/>
              </w:rPr>
              <w:t>Convert time units (seconds to minutes to hours to days, 18:00 = 6 PM)</w:t>
            </w:r>
          </w:p>
          <w:p w:rsidR="00FF7727" w:rsidRPr="00ED3D3F" w:rsidRDefault="00FF7727" w:rsidP="00485C9C">
            <w:pPr>
              <w:pStyle w:val="Bullet1"/>
              <w:numPr>
                <w:ilvl w:val="0"/>
                <w:numId w:val="0"/>
              </w:numPr>
              <w:ind w:left="189"/>
              <w:rPr>
                <w:b w:val="0"/>
              </w:rPr>
            </w:pPr>
          </w:p>
          <w:p w:rsidR="00FF7727" w:rsidRPr="00ED3D3F" w:rsidRDefault="00FF7727" w:rsidP="00485C9C">
            <w:pPr>
              <w:pStyle w:val="Boldline"/>
              <w:rPr>
                <w:b/>
              </w:rPr>
            </w:pPr>
            <w:r w:rsidRPr="00ED3D3F">
              <w:rPr>
                <w:b/>
              </w:rPr>
              <w:t>Connect 12 and 24 hour time to timetables</w:t>
            </w:r>
          </w:p>
          <w:p w:rsidR="00FF7727" w:rsidRDefault="00FF7727" w:rsidP="00485C9C">
            <w:pPr>
              <w:pStyle w:val="Bullet1"/>
              <w:rPr>
                <w:b w:val="0"/>
              </w:rPr>
            </w:pPr>
            <w:r w:rsidRPr="00ED3D3F">
              <w:rPr>
                <w:b w:val="0"/>
              </w:rPr>
              <w:t>Investigate and solve problems on bus and flight schedules (Departures listed in 24 hour times).</w:t>
            </w:r>
          </w:p>
          <w:p w:rsidR="00FF7727" w:rsidRPr="00ED3D3F" w:rsidRDefault="00FF7727" w:rsidP="00485C9C">
            <w:pPr>
              <w:pStyle w:val="Bullet1"/>
              <w:numPr>
                <w:ilvl w:val="0"/>
                <w:numId w:val="0"/>
              </w:numPr>
              <w:ind w:left="189"/>
              <w:rPr>
                <w:b w:val="0"/>
              </w:rPr>
            </w:pPr>
          </w:p>
        </w:tc>
        <w:tc>
          <w:tcPr>
            <w:tcW w:w="3580" w:type="dxa"/>
            <w:tcBorders>
              <w:left w:val="single" w:sz="8" w:space="0" w:color="C0504D" w:themeColor="accent2"/>
              <w:right w:val="single" w:sz="8" w:space="0" w:color="C0504D" w:themeColor="accent2"/>
            </w:tcBorders>
            <w:shd w:val="clear" w:color="auto" w:fill="auto"/>
          </w:tcPr>
          <w:p w:rsidR="00FF7727" w:rsidRPr="00A801C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rsidRPr="00A801C7">
              <w:t>Time</w:t>
            </w:r>
          </w:p>
          <w:p w:rsidR="00FF7727" w:rsidRPr="00A801C7"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A801C7">
              <w:t>Calculate time across time zones</w:t>
            </w:r>
          </w:p>
          <w:p w:rsidR="00FF7727" w:rsidRPr="00A801C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Using a world timer (If it is 8:54 in Hong Kong, what is the time in a +4 hour time zone?)</w:t>
            </w:r>
          </w:p>
          <w:p w:rsidR="00FF7727" w:rsidRPr="00A801C7" w:rsidRDefault="00FF7727" w:rsidP="00485C9C">
            <w:pPr>
              <w:pStyle w:val="Boldline"/>
              <w:cnfStyle w:val="000000100000" w:firstRow="0" w:lastRow="0" w:firstColumn="0" w:lastColumn="0" w:oddVBand="0" w:evenVBand="0" w:oddHBand="1" w:evenHBand="0" w:firstRowFirstColumn="0" w:firstRowLastColumn="0" w:lastRowFirstColumn="0" w:lastRowLastColumn="0"/>
            </w:pPr>
          </w:p>
          <w:p w:rsidR="00FF7727" w:rsidRPr="001C7037" w:rsidRDefault="00FF7727" w:rsidP="00485C9C">
            <w:pPr>
              <w:pStyle w:val="Bullet1"/>
              <w:numPr>
                <w:ilvl w:val="0"/>
                <w:numId w:val="0"/>
              </w:numPr>
              <w:ind w:left="189" w:hanging="189"/>
              <w:cnfStyle w:val="000000100000" w:firstRow="0" w:lastRow="0" w:firstColumn="0" w:lastColumn="0" w:oddVBand="0" w:evenVBand="0" w:oddHBand="1" w:evenHBand="0" w:firstRowFirstColumn="0" w:firstRowLastColumn="0" w:lastRowFirstColumn="0" w:lastRowLastColumn="0"/>
            </w:pPr>
          </w:p>
        </w:tc>
        <w:tc>
          <w:tcPr>
            <w:tcW w:w="3580" w:type="dxa"/>
            <w:vMerge w:val="restart"/>
            <w:tcBorders>
              <w:left w:val="single" w:sz="8" w:space="0" w:color="C0504D" w:themeColor="accent2"/>
            </w:tcBorders>
            <w:shd w:val="clear" w:color="auto" w:fill="auto"/>
          </w:tcPr>
          <w:p w:rsidR="00FF7727" w:rsidRPr="001C7037" w:rsidRDefault="00FF7727" w:rsidP="00485C9C">
            <w:pPr>
              <w:adjustRightInd w:val="0"/>
              <w:snapToGrid w:val="0"/>
              <w:cnfStyle w:val="000000100000" w:firstRow="0" w:lastRow="0" w:firstColumn="0" w:lastColumn="0" w:oddVBand="0" w:evenVBand="0" w:oddHBand="1" w:evenHBand="0" w:firstRowFirstColumn="0" w:firstRowLastColumn="0" w:lastRowFirstColumn="0" w:lastRowLastColumn="0"/>
              <w:rPr>
                <w:rFonts w:eastAsia="Arial"/>
                <w:szCs w:val="20"/>
              </w:rPr>
            </w:pPr>
          </w:p>
        </w:tc>
      </w:tr>
      <w:tr w:rsidR="00FF7727" w:rsidRPr="001C7037" w:rsidTr="00485C9C">
        <w:trPr>
          <w:trHeight w:val="1578"/>
        </w:trPr>
        <w:tc>
          <w:tcPr>
            <w:cnfStyle w:val="001000000000" w:firstRow="0" w:lastRow="0" w:firstColumn="1" w:lastColumn="0" w:oddVBand="0" w:evenVBand="0" w:oddHBand="0" w:evenHBand="0" w:firstRowFirstColumn="0" w:firstRowLastColumn="0" w:lastRowFirstColumn="0" w:lastRowLastColumn="0"/>
            <w:tcW w:w="3580" w:type="dxa"/>
            <w:tcBorders>
              <w:top w:val="single" w:sz="8" w:space="0" w:color="C0504D" w:themeColor="accent2"/>
              <w:right w:val="single" w:sz="8" w:space="0" w:color="C0504D" w:themeColor="accent2"/>
            </w:tcBorders>
            <w:shd w:val="clear" w:color="auto" w:fill="auto"/>
          </w:tcPr>
          <w:p w:rsidR="00FF7727" w:rsidRPr="00ED3D3F" w:rsidRDefault="00FF7727" w:rsidP="00485C9C">
            <w:pPr>
              <w:pStyle w:val="Boldline"/>
              <w:rPr>
                <w:b/>
              </w:rPr>
            </w:pPr>
            <w:r w:rsidRPr="00ED3D3F">
              <w:rPr>
                <w:b/>
              </w:rPr>
              <w:lastRenderedPageBreak/>
              <w:t>Solve problems involving difference in time.</w:t>
            </w:r>
          </w:p>
          <w:p w:rsidR="00FF7727" w:rsidRPr="00ED3D3F" w:rsidRDefault="00FF7727" w:rsidP="00485C9C">
            <w:pPr>
              <w:pStyle w:val="Bullet1"/>
              <w:rPr>
                <w:b w:val="0"/>
              </w:rPr>
            </w:pPr>
            <w:r w:rsidRPr="00ED3D3F">
              <w:rPr>
                <w:b w:val="0"/>
              </w:rPr>
              <w:t>Solve duration of time problems e.g. (I began lunch at 12:10 and finished 25 minutes later. At what time did I finish lunch?)</w:t>
            </w:r>
          </w:p>
        </w:tc>
        <w:tc>
          <w:tcPr>
            <w:tcW w:w="3580" w:type="dxa"/>
            <w:tcBorders>
              <w:top w:val="single" w:sz="8" w:space="0" w:color="C0504D" w:themeColor="accent2"/>
              <w:left w:val="single" w:sz="8" w:space="0" w:color="C0504D" w:themeColor="accent2"/>
              <w:right w:val="single" w:sz="8" w:space="0" w:color="C0504D" w:themeColor="accent2"/>
            </w:tcBorders>
            <w:shd w:val="clear" w:color="auto" w:fill="auto"/>
          </w:tcPr>
          <w:p w:rsidR="00FF7727" w:rsidRPr="00A801C7" w:rsidRDefault="00FF7727" w:rsidP="00485C9C">
            <w:pPr>
              <w:pStyle w:val="Boldline"/>
              <w:cnfStyle w:val="000000000000" w:firstRow="0" w:lastRow="0" w:firstColumn="0" w:lastColumn="0" w:oddVBand="0" w:evenVBand="0" w:oddHBand="0" w:evenHBand="0" w:firstRowFirstColumn="0" w:firstRowLastColumn="0" w:lastRowFirstColumn="0" w:lastRowLastColumn="0"/>
            </w:pPr>
            <w:r w:rsidRPr="00A801C7">
              <w:rPr>
                <w:rFonts w:eastAsia="Calibri" w:cs="Calibri"/>
              </w:rPr>
              <w:t>Solve problems involving difference in time</w:t>
            </w:r>
          </w:p>
          <w:p w:rsidR="00FF7727" w:rsidRPr="00A801C7" w:rsidRDefault="00FF7727" w:rsidP="00485C9C">
            <w:pPr>
              <w:pStyle w:val="Bullet1"/>
              <w:cnfStyle w:val="000000000000" w:firstRow="0" w:lastRow="0" w:firstColumn="0" w:lastColumn="0" w:oddVBand="0" w:evenVBand="0" w:oddHBand="0" w:evenHBand="0" w:firstRowFirstColumn="0" w:firstRowLastColumn="0" w:lastRowFirstColumn="0" w:lastRowLastColumn="0"/>
            </w:pPr>
            <w:r w:rsidRPr="00A801C7">
              <w:t>Problems involving differences of up to 5 hours.</w:t>
            </w:r>
          </w:p>
        </w:tc>
        <w:tc>
          <w:tcPr>
            <w:tcW w:w="3580" w:type="dxa"/>
            <w:vMerge/>
            <w:tcBorders>
              <w:left w:val="single" w:sz="8" w:space="0" w:color="C0504D" w:themeColor="accent2"/>
            </w:tcBorders>
            <w:shd w:val="clear" w:color="auto" w:fill="auto"/>
          </w:tcPr>
          <w:p w:rsidR="00FF7727" w:rsidRPr="001C7037" w:rsidRDefault="00FF7727" w:rsidP="00485C9C">
            <w:pPr>
              <w:adjustRightInd w:val="0"/>
              <w:snapToGrid w:val="0"/>
              <w:cnfStyle w:val="000000000000" w:firstRow="0" w:lastRow="0" w:firstColumn="0" w:lastColumn="0" w:oddVBand="0" w:evenVBand="0" w:oddHBand="0" w:evenHBand="0" w:firstRowFirstColumn="0" w:firstRowLastColumn="0" w:lastRowFirstColumn="0" w:lastRowLastColumn="0"/>
              <w:rPr>
                <w:rFonts w:eastAsia="Arial"/>
                <w:szCs w:val="20"/>
              </w:rPr>
            </w:pPr>
          </w:p>
        </w:tc>
      </w:tr>
      <w:tr w:rsidR="00FF7727" w:rsidRPr="001C7037" w:rsidTr="00485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Borders>
              <w:right w:val="single" w:sz="8" w:space="0" w:color="C0504D" w:themeColor="accent2"/>
            </w:tcBorders>
          </w:tcPr>
          <w:p w:rsidR="00FF7727" w:rsidRPr="00ED3D3F" w:rsidRDefault="00FF7727" w:rsidP="00485C9C">
            <w:pPr>
              <w:pStyle w:val="Boldline"/>
              <w:jc w:val="center"/>
              <w:rPr>
                <w:b/>
              </w:rPr>
            </w:pPr>
            <w:r w:rsidRPr="00ED3D3F">
              <w:rPr>
                <w:b/>
              </w:rPr>
              <w:t>Angles</w:t>
            </w:r>
          </w:p>
          <w:p w:rsidR="00FF7727" w:rsidRPr="00ED3D3F" w:rsidRDefault="00FF7727" w:rsidP="00485C9C">
            <w:pPr>
              <w:pStyle w:val="Boldline"/>
              <w:rPr>
                <w:b/>
              </w:rPr>
            </w:pPr>
            <w:r w:rsidRPr="00ED3D3F">
              <w:rPr>
                <w:b/>
              </w:rPr>
              <w:t>Estimate, compare, classify measure and construct angles.</w:t>
            </w:r>
          </w:p>
          <w:p w:rsidR="00FF7727" w:rsidRPr="00ED3D3F" w:rsidRDefault="00FF7727" w:rsidP="00485C9C">
            <w:pPr>
              <w:pStyle w:val="Bullet1"/>
              <w:rPr>
                <w:b w:val="0"/>
              </w:rPr>
            </w:pPr>
            <w:r w:rsidRPr="00ED3D3F">
              <w:rPr>
                <w:b w:val="0"/>
              </w:rPr>
              <w:t>Understands that an angle is a measurement of rotation and that a full rotation is 360°</w:t>
            </w:r>
          </w:p>
          <w:p w:rsidR="00FF7727" w:rsidRPr="00ED3D3F" w:rsidRDefault="00FF7727" w:rsidP="00485C9C">
            <w:pPr>
              <w:pStyle w:val="Bullet1"/>
              <w:rPr>
                <w:b w:val="0"/>
              </w:rPr>
            </w:pPr>
            <w:proofErr w:type="spellStart"/>
            <w:r w:rsidRPr="00ED3D3F">
              <w:rPr>
                <w:b w:val="0"/>
              </w:rPr>
              <w:t>Recognise</w:t>
            </w:r>
            <w:proofErr w:type="spellEnd"/>
            <w:r w:rsidRPr="00ED3D3F">
              <w:rPr>
                <w:b w:val="0"/>
              </w:rPr>
              <w:t xml:space="preserve"> common angles  90°, 180°, 270°, 360°</w:t>
            </w:r>
          </w:p>
          <w:p w:rsidR="00FF7727" w:rsidRPr="00ED3D3F" w:rsidRDefault="00FF7727" w:rsidP="00485C9C">
            <w:pPr>
              <w:pStyle w:val="Bullet1"/>
              <w:rPr>
                <w:b w:val="0"/>
              </w:rPr>
            </w:pPr>
            <w:r w:rsidRPr="00ED3D3F">
              <w:rPr>
                <w:b w:val="0"/>
              </w:rPr>
              <w:t>Classify acute, right, obtuse, straight, reflex angles.</w:t>
            </w:r>
          </w:p>
          <w:p w:rsidR="00FF7727" w:rsidRPr="00ED3D3F" w:rsidRDefault="00FF7727" w:rsidP="00485C9C">
            <w:pPr>
              <w:pStyle w:val="Bullet1"/>
              <w:rPr>
                <w:b w:val="0"/>
              </w:rPr>
            </w:pPr>
            <w:r w:rsidRPr="00ED3D3F">
              <w:rPr>
                <w:b w:val="0"/>
              </w:rPr>
              <w:t>Measure and construct angles with circle and half circle protractors within 5 degrees of error.</w:t>
            </w:r>
          </w:p>
          <w:p w:rsidR="00FF7727" w:rsidRPr="001C7037" w:rsidRDefault="00FF7727" w:rsidP="00485C9C">
            <w:pPr>
              <w:pStyle w:val="ListParagraph"/>
              <w:tabs>
                <w:tab w:val="left" w:pos="2260"/>
              </w:tabs>
              <w:adjustRightInd w:val="0"/>
              <w:snapToGrid w:val="0"/>
              <w:ind w:left="189"/>
              <w:contextualSpacing w:val="0"/>
              <w:rPr>
                <w:rFonts w:asciiTheme="majorHAnsi" w:hAnsiTheme="majorHAnsi"/>
                <w:b w:val="0"/>
                <w:szCs w:val="20"/>
              </w:rPr>
            </w:pPr>
          </w:p>
        </w:tc>
        <w:tc>
          <w:tcPr>
            <w:tcW w:w="3580" w:type="dxa"/>
            <w:tcBorders>
              <w:left w:val="single" w:sz="8" w:space="0" w:color="C0504D" w:themeColor="accent2"/>
              <w:right w:val="single" w:sz="8" w:space="0" w:color="C0504D" w:themeColor="accent2"/>
            </w:tcBorders>
          </w:tcPr>
          <w:p w:rsidR="00FF7727" w:rsidRPr="00A801C7" w:rsidRDefault="00FF7727" w:rsidP="00485C9C">
            <w:pPr>
              <w:pStyle w:val="Boldline"/>
              <w:jc w:val="center"/>
              <w:cnfStyle w:val="000000100000" w:firstRow="0" w:lastRow="0" w:firstColumn="0" w:lastColumn="0" w:oddVBand="0" w:evenVBand="0" w:oddHBand="1" w:evenHBand="0" w:firstRowFirstColumn="0" w:firstRowLastColumn="0" w:lastRowFirstColumn="0" w:lastRowLastColumn="0"/>
            </w:pPr>
            <w:r w:rsidRPr="00A801C7">
              <w:t>Angles</w:t>
            </w:r>
          </w:p>
          <w:p w:rsidR="00FF7727"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A801C7">
              <w:t>Estimate, compare, measure and construct angles within shapes</w:t>
            </w:r>
          </w:p>
          <w:p w:rsidR="00FF7727" w:rsidRPr="00A801C7" w:rsidRDefault="00FF7727" w:rsidP="00485C9C">
            <w:pPr>
              <w:pStyle w:val="Boldline"/>
              <w:cnfStyle w:val="000000100000" w:firstRow="0" w:lastRow="0" w:firstColumn="0" w:lastColumn="0" w:oddVBand="0" w:evenVBand="0" w:oddHBand="1" w:evenHBand="0" w:firstRowFirstColumn="0" w:firstRowLastColumn="0" w:lastRowFirstColumn="0" w:lastRowLastColumn="0"/>
            </w:pPr>
          </w:p>
          <w:p w:rsidR="00FF7727" w:rsidRPr="00A801C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 xml:space="preserve">Classify acute, right, obtuse angles within shapes.  </w:t>
            </w:r>
          </w:p>
          <w:p w:rsidR="00FF772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Construct polygons with given interior angles using a half circle protractor within 2 degrees of error.</w:t>
            </w:r>
          </w:p>
          <w:p w:rsidR="00FF7727" w:rsidRPr="00A801C7" w:rsidRDefault="00FF7727" w:rsidP="00485C9C">
            <w:pPr>
              <w:pStyle w:val="Bullet1"/>
              <w:numPr>
                <w:ilvl w:val="0"/>
                <w:numId w:val="0"/>
              </w:numPr>
              <w:ind w:left="189"/>
              <w:cnfStyle w:val="000000100000" w:firstRow="0" w:lastRow="0" w:firstColumn="0" w:lastColumn="0" w:oddVBand="0" w:evenVBand="0" w:oddHBand="1" w:evenHBand="0" w:firstRowFirstColumn="0" w:firstRowLastColumn="0" w:lastRowFirstColumn="0" w:lastRowLastColumn="0"/>
            </w:pPr>
          </w:p>
          <w:p w:rsidR="00FF7727" w:rsidRPr="00A801C7" w:rsidRDefault="00FF7727" w:rsidP="00485C9C">
            <w:pPr>
              <w:pStyle w:val="Boldline"/>
              <w:cnfStyle w:val="000000100000" w:firstRow="0" w:lastRow="0" w:firstColumn="0" w:lastColumn="0" w:oddVBand="0" w:evenVBand="0" w:oddHBand="1" w:evenHBand="0" w:firstRowFirstColumn="0" w:firstRowLastColumn="0" w:lastRowFirstColumn="0" w:lastRowLastColumn="0"/>
            </w:pPr>
            <w:r w:rsidRPr="00A801C7">
              <w:t>Calculate and develop rules to find unknown angles within shapes, around a point and on a straight line</w:t>
            </w:r>
          </w:p>
          <w:p w:rsidR="00FF7727" w:rsidRPr="00A801C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Calculate the sum of the interior angles in a quadrilateral (360</w:t>
            </w:r>
            <w:r w:rsidRPr="007A72B6">
              <w:sym w:font="Symbol" w:char="F0B0"/>
            </w:r>
            <w:r w:rsidRPr="00A801C7">
              <w:t>) or triangle (180</w:t>
            </w:r>
            <w:r w:rsidRPr="007A72B6">
              <w:sym w:font="Symbol" w:char="F0B0"/>
            </w:r>
            <w:r w:rsidRPr="00A801C7">
              <w:t>) and determine a missing angle’s measurement using other known measurements.</w:t>
            </w:r>
          </w:p>
          <w:p w:rsidR="00FF7727" w:rsidRPr="00A801C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 xml:space="preserve">Find rules for the sum of interior angles in other polygons. </w:t>
            </w:r>
          </w:p>
          <w:p w:rsidR="00FF7727" w:rsidRPr="00A801C7" w:rsidRDefault="00FF7727" w:rsidP="00485C9C">
            <w:pPr>
              <w:pStyle w:val="Bullet1"/>
              <w:cnfStyle w:val="000000100000" w:firstRow="0" w:lastRow="0" w:firstColumn="0" w:lastColumn="0" w:oddVBand="0" w:evenVBand="0" w:oddHBand="1" w:evenHBand="0" w:firstRowFirstColumn="0" w:firstRowLastColumn="0" w:lastRowFirstColumn="0" w:lastRowLastColumn="0"/>
            </w:pPr>
            <w:r w:rsidRPr="00A801C7">
              <w:t>(Ext) Find the sum of the exterior angles in a quadrilateral or triangle.</w:t>
            </w:r>
          </w:p>
          <w:p w:rsidR="00FF7727" w:rsidRPr="001C7037" w:rsidRDefault="00FF7727" w:rsidP="00485C9C">
            <w:pPr>
              <w:pStyle w:val="ListParagraph"/>
              <w:adjustRightInd w:val="0"/>
              <w:snapToGrid w:val="0"/>
              <w:ind w:left="189"/>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szCs w:val="20"/>
              </w:rPr>
            </w:pPr>
          </w:p>
        </w:tc>
        <w:tc>
          <w:tcPr>
            <w:tcW w:w="3580" w:type="dxa"/>
            <w:tcBorders>
              <w:left w:val="single" w:sz="8" w:space="0" w:color="C0504D" w:themeColor="accent2"/>
            </w:tcBorders>
          </w:tcPr>
          <w:p w:rsidR="00FF7727" w:rsidRPr="001C7037" w:rsidRDefault="00FF7727" w:rsidP="00485C9C">
            <w:pPr>
              <w:pStyle w:val="ListParagraph"/>
              <w:adjustRightInd w:val="0"/>
              <w:snapToGrid w:val="0"/>
              <w:ind w:left="189"/>
              <w:contextualSpacing w:val="0"/>
              <w:cnfStyle w:val="000000100000" w:firstRow="0" w:lastRow="0" w:firstColumn="0" w:lastColumn="0" w:oddVBand="0" w:evenVBand="0" w:oddHBand="1" w:evenHBand="0" w:firstRowFirstColumn="0" w:firstRowLastColumn="0" w:lastRowFirstColumn="0" w:lastRowLastColumn="0"/>
              <w:rPr>
                <w:rFonts w:asciiTheme="majorHAnsi" w:eastAsia="Arial" w:hAnsiTheme="majorHAnsi"/>
                <w:szCs w:val="20"/>
              </w:rPr>
            </w:pPr>
          </w:p>
        </w:tc>
      </w:tr>
    </w:tbl>
    <w:p w:rsidR="00FF7727" w:rsidRDefault="00FF7727" w:rsidP="00FF7727">
      <w:pPr>
        <w:rPr>
          <w:b/>
          <w:u w:val="single"/>
        </w:rPr>
      </w:pPr>
    </w:p>
    <w:p w:rsidR="00AA1B97" w:rsidRPr="00FF7727" w:rsidRDefault="00AA1B97" w:rsidP="00FF7727"/>
    <w:sectPr w:rsidR="00AA1B97" w:rsidRPr="00FF7727" w:rsidSect="00FF7727">
      <w:headerReference w:type="default" r:id="rId15"/>
      <w:type w:val="oddPage"/>
      <w:pgSz w:w="11900" w:h="16840"/>
      <w:pgMar w:top="720" w:right="720" w:bottom="426"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07B" w:rsidRDefault="00CE607B" w:rsidP="00FF7727">
      <w:r>
        <w:separator/>
      </w:r>
    </w:p>
  </w:endnote>
  <w:endnote w:type="continuationSeparator" w:id="0">
    <w:p w:rsidR="00CE607B" w:rsidRDefault="00CE607B" w:rsidP="00FF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OfficinaSans-Book">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07B" w:rsidRDefault="00CE607B" w:rsidP="00FF7727">
      <w:r>
        <w:separator/>
      </w:r>
    </w:p>
  </w:footnote>
  <w:footnote w:type="continuationSeparator" w:id="0">
    <w:p w:rsidR="00CE607B" w:rsidRDefault="00CE607B" w:rsidP="00FF77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517" w:rsidRDefault="006C5727" w:rsidP="007E5517">
    <w:pPr>
      <w:pStyle w:val="Header"/>
      <w:tabs>
        <w:tab w:val="clear" w:pos="4680"/>
        <w:tab w:val="clear" w:pos="9360"/>
        <w:tab w:val="center" w:pos="5230"/>
      </w:tabs>
      <w:jc w:val="center"/>
    </w:pPr>
    <w:r>
      <w:t>Measurement – Y</w:t>
    </w:r>
    <w:r w:rsidR="00FF7727">
      <w:t>1</w:t>
    </w:r>
  </w:p>
  <w:p w:rsidR="007E5517" w:rsidRDefault="0011228A" w:rsidP="00156E08">
    <w:pPr>
      <w:pStyle w:val="Header"/>
      <w:tabs>
        <w:tab w:val="clear" w:pos="4680"/>
        <w:tab w:val="clear" w:pos="9360"/>
        <w:tab w:val="center" w:pos="523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A7" w:rsidRDefault="006C5727">
    <w:pPr>
      <w:pStyle w:val="Header"/>
    </w:pPr>
    <w:r w:rsidRPr="00DB1DA7">
      <w:rPr>
        <w:noProof/>
        <w:lang w:eastAsia="en-US"/>
      </w:rPr>
      <mc:AlternateContent>
        <mc:Choice Requires="wps">
          <w:drawing>
            <wp:anchor distT="0" distB="0" distL="114300" distR="114300" simplePos="0" relativeHeight="251660288" behindDoc="0" locked="0" layoutInCell="1" allowOverlap="1" wp14:anchorId="712AEE8F" wp14:editId="170EE6F7">
              <wp:simplePos x="0" y="0"/>
              <wp:positionH relativeFrom="column">
                <wp:posOffset>4445</wp:posOffset>
              </wp:positionH>
              <wp:positionV relativeFrom="paragraph">
                <wp:posOffset>-149860</wp:posOffset>
              </wp:positionV>
              <wp:extent cx="6635750" cy="51943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35750" cy="519430"/>
                      </a:xfrm>
                      <a:prstGeom prst="rect">
                        <a:avLst/>
                      </a:prstGeom>
                      <a:noFill/>
                      <a:ln>
                        <a:noFill/>
                      </a:ln>
                      <a:effectLst/>
                    </wps:spPr>
                    <wps:txbx>
                      <w:txbxContent>
                        <w:p w:rsidR="00DB1DA7" w:rsidRPr="00311102" w:rsidRDefault="006C5727" w:rsidP="00DB1DA7">
                          <w:pPr>
                            <w:widowControl w:val="0"/>
                            <w:autoSpaceDE w:val="0"/>
                            <w:autoSpaceDN w:val="0"/>
                            <w:adjustRightInd w:val="0"/>
                            <w:jc w:val="cente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Measurement Rubrics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pt;margin-top:-11.8pt;width:522.5pt;height:40.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" filled="f" stroked="f">
              <v:textbox style="mso-fit-shape-to-text:t">
                <w:txbxContent>
                  <w:p w:rsidR="00DB1DA7" w:rsidRPr="00311102" w:rsidRDefault="006C5727" w:rsidP="00DB1DA7">
                    <w:pPr>
                      <w:widowControl w:val="0"/>
                      <w:autoSpaceDE w:val="0"/>
                      <w:autoSpaceDN w:val="0"/>
                      <w:adjustRightInd w:val="0"/>
                      <w:jc w:val="cente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Pr>
                        <w:rFonts w:cs="Helvetica"/>
                        <w:b/>
                        <w:bCs/>
                        <w:color w:val="FFFFFF" w:themeColor="background1"/>
                        <w:sz w:val="52"/>
                        <w:szCs w:val="7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Measurement Rubrics</w:t>
                    </w:r>
                  </w:p>
                </w:txbxContent>
              </v:textbox>
            </v:shape>
          </w:pict>
        </mc:Fallback>
      </mc:AlternateContent>
    </w:r>
    <w:r w:rsidRPr="00DB1DA7">
      <w:rPr>
        <w:noProof/>
        <w:lang w:eastAsia="en-US"/>
      </w:rPr>
      <w:drawing>
        <wp:anchor distT="0" distB="0" distL="114300" distR="114300" simplePos="0" relativeHeight="251659264" behindDoc="1" locked="0" layoutInCell="1" allowOverlap="1" wp14:anchorId="31BF491B" wp14:editId="12644D34">
          <wp:simplePos x="0" y="0"/>
          <wp:positionH relativeFrom="column">
            <wp:posOffset>-305435</wp:posOffset>
          </wp:positionH>
          <wp:positionV relativeFrom="paragraph">
            <wp:posOffset>-200593</wp:posOffset>
          </wp:positionV>
          <wp:extent cx="7226300" cy="788035"/>
          <wp:effectExtent l="0" t="0" r="0" b="0"/>
          <wp:wrapNone/>
          <wp:docPr id="1" name="Picture 1" descr="C:\Users\catherinekan\Desktop\Quick Ref\ESF graphics\ESF re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kan\Desktop\Quick Ref\ESF graphics\ESF re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0" cy="788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27" w:rsidRDefault="00FF7727" w:rsidP="007E5517">
    <w:pPr>
      <w:pStyle w:val="Header"/>
      <w:tabs>
        <w:tab w:val="clear" w:pos="4680"/>
        <w:tab w:val="clear" w:pos="9360"/>
        <w:tab w:val="center" w:pos="5230"/>
      </w:tabs>
      <w:jc w:val="center"/>
    </w:pPr>
    <w:r>
      <w:t>Measurement – Y2</w:t>
    </w:r>
  </w:p>
  <w:p w:rsidR="00FF7727" w:rsidRDefault="00FF7727" w:rsidP="00156E08">
    <w:pPr>
      <w:pStyle w:val="Header"/>
      <w:tabs>
        <w:tab w:val="clear" w:pos="4680"/>
        <w:tab w:val="clear" w:pos="9360"/>
        <w:tab w:val="center" w:pos="5230"/>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27" w:rsidRDefault="00FF7727" w:rsidP="007E5517">
    <w:pPr>
      <w:pStyle w:val="Header"/>
      <w:tabs>
        <w:tab w:val="clear" w:pos="4680"/>
        <w:tab w:val="clear" w:pos="9360"/>
        <w:tab w:val="center" w:pos="5230"/>
      </w:tabs>
      <w:jc w:val="center"/>
    </w:pPr>
    <w:r>
      <w:t>Measurement – Y3</w:t>
    </w:r>
  </w:p>
  <w:p w:rsidR="00FF7727" w:rsidRDefault="00FF7727" w:rsidP="00156E08">
    <w:pPr>
      <w:pStyle w:val="Header"/>
      <w:tabs>
        <w:tab w:val="clear" w:pos="4680"/>
        <w:tab w:val="clear" w:pos="9360"/>
        <w:tab w:val="center" w:pos="5230"/>
      </w:tabs>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27" w:rsidRDefault="00FF7727" w:rsidP="007E5517">
    <w:pPr>
      <w:pStyle w:val="Header"/>
      <w:tabs>
        <w:tab w:val="clear" w:pos="4680"/>
        <w:tab w:val="clear" w:pos="9360"/>
        <w:tab w:val="center" w:pos="5230"/>
      </w:tabs>
      <w:jc w:val="center"/>
    </w:pPr>
    <w:r>
      <w:t>Measurement – Y4</w:t>
    </w:r>
  </w:p>
  <w:p w:rsidR="00FF7727" w:rsidRDefault="00FF7727" w:rsidP="00156E08">
    <w:pPr>
      <w:pStyle w:val="Header"/>
      <w:tabs>
        <w:tab w:val="clear" w:pos="4680"/>
        <w:tab w:val="clear" w:pos="9360"/>
        <w:tab w:val="center" w:pos="5230"/>
      </w:tabs>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27" w:rsidRDefault="00FF7727" w:rsidP="007E5517">
    <w:pPr>
      <w:pStyle w:val="Header"/>
      <w:tabs>
        <w:tab w:val="clear" w:pos="4680"/>
        <w:tab w:val="clear" w:pos="9360"/>
        <w:tab w:val="center" w:pos="5230"/>
      </w:tabs>
      <w:jc w:val="center"/>
    </w:pPr>
    <w:r>
      <w:t>Measurement – Y5</w:t>
    </w:r>
  </w:p>
  <w:p w:rsidR="00FF7727" w:rsidRDefault="00FF7727" w:rsidP="00156E08">
    <w:pPr>
      <w:pStyle w:val="Header"/>
      <w:tabs>
        <w:tab w:val="clear" w:pos="4680"/>
        <w:tab w:val="clear" w:pos="9360"/>
        <w:tab w:val="center" w:pos="5230"/>
      </w:tabs>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FD" w:rsidRDefault="006C71FD" w:rsidP="007E5517">
    <w:pPr>
      <w:pStyle w:val="Header"/>
      <w:tabs>
        <w:tab w:val="clear" w:pos="4680"/>
        <w:tab w:val="clear" w:pos="9360"/>
        <w:tab w:val="center" w:pos="5230"/>
      </w:tabs>
      <w:jc w:val="center"/>
    </w:pPr>
    <w:r>
      <w:t>Measurement – Y6</w:t>
    </w:r>
  </w:p>
  <w:p w:rsidR="006C71FD" w:rsidRDefault="006C71FD" w:rsidP="00156E08">
    <w:pPr>
      <w:pStyle w:val="Header"/>
      <w:tabs>
        <w:tab w:val="clear" w:pos="4680"/>
        <w:tab w:val="clear" w:pos="9360"/>
        <w:tab w:val="center" w:pos="523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818D4"/>
    <w:multiLevelType w:val="hybridMultilevel"/>
    <w:tmpl w:val="ACB40D68"/>
    <w:lvl w:ilvl="0" w:tplc="A590FCE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27"/>
    <w:rsid w:val="0011228A"/>
    <w:rsid w:val="00221A52"/>
    <w:rsid w:val="0047234A"/>
    <w:rsid w:val="006521D3"/>
    <w:rsid w:val="006C5727"/>
    <w:rsid w:val="006C71FD"/>
    <w:rsid w:val="007F01A1"/>
    <w:rsid w:val="00860722"/>
    <w:rsid w:val="00AA1B97"/>
    <w:rsid w:val="00AE26F9"/>
    <w:rsid w:val="00C90860"/>
    <w:rsid w:val="00CE607B"/>
    <w:rsid w:val="00E522EF"/>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27"/>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60"/>
    <w:pPr>
      <w:ind w:left="720"/>
      <w:contextualSpacing/>
    </w:pPr>
    <w:rPr>
      <w:rFonts w:ascii="Cambria" w:eastAsia="MS Mincho" w:hAnsi="Cambria" w:cs="Times New Roman"/>
    </w:rPr>
  </w:style>
  <w:style w:type="paragraph" w:styleId="Header">
    <w:name w:val="header"/>
    <w:basedOn w:val="Normal"/>
    <w:link w:val="HeaderChar"/>
    <w:uiPriority w:val="99"/>
    <w:unhideWhenUsed/>
    <w:rsid w:val="00FF7727"/>
    <w:pPr>
      <w:tabs>
        <w:tab w:val="center" w:pos="4680"/>
        <w:tab w:val="right" w:pos="9360"/>
      </w:tabs>
    </w:pPr>
  </w:style>
  <w:style w:type="character" w:customStyle="1" w:styleId="HeaderChar">
    <w:name w:val="Header Char"/>
    <w:basedOn w:val="DefaultParagraphFont"/>
    <w:link w:val="Header"/>
    <w:uiPriority w:val="99"/>
    <w:rsid w:val="00FF7727"/>
    <w:rPr>
      <w:rFonts w:asciiTheme="majorHAnsi" w:hAnsiTheme="majorHAnsi"/>
      <w:sz w:val="20"/>
    </w:rPr>
  </w:style>
  <w:style w:type="table" w:styleId="LightList-Accent2">
    <w:name w:val="Light List Accent 2"/>
    <w:basedOn w:val="TableNormal"/>
    <w:uiPriority w:val="61"/>
    <w:rsid w:val="00FF772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Boldline">
    <w:name w:val="Bold line"/>
    <w:basedOn w:val="Normal"/>
    <w:qFormat/>
    <w:rsid w:val="00FF7727"/>
    <w:rPr>
      <w:b/>
      <w:szCs w:val="20"/>
    </w:rPr>
  </w:style>
  <w:style w:type="paragraph" w:customStyle="1" w:styleId="Bullet1">
    <w:name w:val="Bullet 1"/>
    <w:basedOn w:val="ListParagraph"/>
    <w:qFormat/>
    <w:rsid w:val="00FF7727"/>
    <w:pPr>
      <w:numPr>
        <w:numId w:val="1"/>
      </w:numPr>
      <w:ind w:left="189" w:hanging="189"/>
    </w:pPr>
    <w:rPr>
      <w:rFonts w:asciiTheme="majorHAnsi" w:hAnsiTheme="majorHAnsi"/>
      <w:szCs w:val="20"/>
    </w:rPr>
  </w:style>
  <w:style w:type="paragraph" w:customStyle="1" w:styleId="Default">
    <w:name w:val="Default"/>
    <w:rsid w:val="00FF7727"/>
    <w:pPr>
      <w:autoSpaceDE w:val="0"/>
      <w:autoSpaceDN w:val="0"/>
      <w:adjustRightInd w:val="0"/>
    </w:pPr>
    <w:rPr>
      <w:rFonts w:ascii="Calibri" w:hAnsi="Calibri" w:cs="Calibri"/>
      <w:color w:val="000000"/>
      <w:lang w:val="en-GB" w:eastAsia="en-GB"/>
    </w:rPr>
  </w:style>
  <w:style w:type="paragraph" w:styleId="Footer">
    <w:name w:val="footer"/>
    <w:basedOn w:val="Normal"/>
    <w:link w:val="FooterChar"/>
    <w:uiPriority w:val="99"/>
    <w:unhideWhenUsed/>
    <w:rsid w:val="00FF7727"/>
    <w:pPr>
      <w:tabs>
        <w:tab w:val="center" w:pos="4680"/>
        <w:tab w:val="right" w:pos="9360"/>
      </w:tabs>
    </w:pPr>
  </w:style>
  <w:style w:type="character" w:customStyle="1" w:styleId="FooterChar">
    <w:name w:val="Footer Char"/>
    <w:basedOn w:val="DefaultParagraphFont"/>
    <w:link w:val="Footer"/>
    <w:uiPriority w:val="99"/>
    <w:rsid w:val="00FF7727"/>
    <w:rPr>
      <w:rFonts w:asciiTheme="majorHAnsi" w:hAnsiTheme="majorHAnsi"/>
      <w:sz w:val="20"/>
    </w:rPr>
  </w:style>
  <w:style w:type="paragraph" w:styleId="BalloonText">
    <w:name w:val="Balloon Text"/>
    <w:basedOn w:val="Normal"/>
    <w:link w:val="BalloonTextChar"/>
    <w:uiPriority w:val="99"/>
    <w:semiHidden/>
    <w:unhideWhenUsed/>
    <w:rsid w:val="00860722"/>
    <w:rPr>
      <w:rFonts w:ascii="Tahoma" w:hAnsi="Tahoma" w:cs="Tahoma"/>
      <w:sz w:val="16"/>
      <w:szCs w:val="16"/>
    </w:rPr>
  </w:style>
  <w:style w:type="character" w:customStyle="1" w:styleId="BalloonTextChar">
    <w:name w:val="Balloon Text Char"/>
    <w:basedOn w:val="DefaultParagraphFont"/>
    <w:link w:val="BalloonText"/>
    <w:uiPriority w:val="99"/>
    <w:semiHidden/>
    <w:rsid w:val="0086072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27"/>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60"/>
    <w:pPr>
      <w:ind w:left="720"/>
      <w:contextualSpacing/>
    </w:pPr>
    <w:rPr>
      <w:rFonts w:ascii="Cambria" w:eastAsia="MS Mincho" w:hAnsi="Cambria" w:cs="Times New Roman"/>
    </w:rPr>
  </w:style>
  <w:style w:type="paragraph" w:styleId="Header">
    <w:name w:val="header"/>
    <w:basedOn w:val="Normal"/>
    <w:link w:val="HeaderChar"/>
    <w:uiPriority w:val="99"/>
    <w:unhideWhenUsed/>
    <w:rsid w:val="00FF7727"/>
    <w:pPr>
      <w:tabs>
        <w:tab w:val="center" w:pos="4680"/>
        <w:tab w:val="right" w:pos="9360"/>
      </w:tabs>
    </w:pPr>
  </w:style>
  <w:style w:type="character" w:customStyle="1" w:styleId="HeaderChar">
    <w:name w:val="Header Char"/>
    <w:basedOn w:val="DefaultParagraphFont"/>
    <w:link w:val="Header"/>
    <w:uiPriority w:val="99"/>
    <w:rsid w:val="00FF7727"/>
    <w:rPr>
      <w:rFonts w:asciiTheme="majorHAnsi" w:hAnsiTheme="majorHAnsi"/>
      <w:sz w:val="20"/>
    </w:rPr>
  </w:style>
  <w:style w:type="table" w:styleId="LightList-Accent2">
    <w:name w:val="Light List Accent 2"/>
    <w:basedOn w:val="TableNormal"/>
    <w:uiPriority w:val="61"/>
    <w:rsid w:val="00FF7727"/>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Boldline">
    <w:name w:val="Bold line"/>
    <w:basedOn w:val="Normal"/>
    <w:qFormat/>
    <w:rsid w:val="00FF7727"/>
    <w:rPr>
      <w:b/>
      <w:szCs w:val="20"/>
    </w:rPr>
  </w:style>
  <w:style w:type="paragraph" w:customStyle="1" w:styleId="Bullet1">
    <w:name w:val="Bullet 1"/>
    <w:basedOn w:val="ListParagraph"/>
    <w:qFormat/>
    <w:rsid w:val="00FF7727"/>
    <w:pPr>
      <w:numPr>
        <w:numId w:val="1"/>
      </w:numPr>
      <w:ind w:left="189" w:hanging="189"/>
    </w:pPr>
    <w:rPr>
      <w:rFonts w:asciiTheme="majorHAnsi" w:hAnsiTheme="majorHAnsi"/>
      <w:szCs w:val="20"/>
    </w:rPr>
  </w:style>
  <w:style w:type="paragraph" w:customStyle="1" w:styleId="Default">
    <w:name w:val="Default"/>
    <w:rsid w:val="00FF7727"/>
    <w:pPr>
      <w:autoSpaceDE w:val="0"/>
      <w:autoSpaceDN w:val="0"/>
      <w:adjustRightInd w:val="0"/>
    </w:pPr>
    <w:rPr>
      <w:rFonts w:ascii="Calibri" w:hAnsi="Calibri" w:cs="Calibri"/>
      <w:color w:val="000000"/>
      <w:lang w:val="en-GB" w:eastAsia="en-GB"/>
    </w:rPr>
  </w:style>
  <w:style w:type="paragraph" w:styleId="Footer">
    <w:name w:val="footer"/>
    <w:basedOn w:val="Normal"/>
    <w:link w:val="FooterChar"/>
    <w:uiPriority w:val="99"/>
    <w:unhideWhenUsed/>
    <w:rsid w:val="00FF7727"/>
    <w:pPr>
      <w:tabs>
        <w:tab w:val="center" w:pos="4680"/>
        <w:tab w:val="right" w:pos="9360"/>
      </w:tabs>
    </w:pPr>
  </w:style>
  <w:style w:type="character" w:customStyle="1" w:styleId="FooterChar">
    <w:name w:val="Footer Char"/>
    <w:basedOn w:val="DefaultParagraphFont"/>
    <w:link w:val="Footer"/>
    <w:uiPriority w:val="99"/>
    <w:rsid w:val="00FF7727"/>
    <w:rPr>
      <w:rFonts w:asciiTheme="majorHAnsi" w:hAnsiTheme="majorHAnsi"/>
      <w:sz w:val="20"/>
    </w:rPr>
  </w:style>
  <w:style w:type="paragraph" w:styleId="BalloonText">
    <w:name w:val="Balloon Text"/>
    <w:basedOn w:val="Normal"/>
    <w:link w:val="BalloonTextChar"/>
    <w:uiPriority w:val="99"/>
    <w:semiHidden/>
    <w:unhideWhenUsed/>
    <w:rsid w:val="00860722"/>
    <w:rPr>
      <w:rFonts w:ascii="Tahoma" w:hAnsi="Tahoma" w:cs="Tahoma"/>
      <w:sz w:val="16"/>
      <w:szCs w:val="16"/>
    </w:rPr>
  </w:style>
  <w:style w:type="character" w:customStyle="1" w:styleId="BalloonTextChar">
    <w:name w:val="Balloon Text Char"/>
    <w:basedOn w:val="DefaultParagraphFont"/>
    <w:link w:val="BalloonText"/>
    <w:uiPriority w:val="99"/>
    <w:semiHidden/>
    <w:rsid w:val="00860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1C049-0A1E-5349-8AD3-605B3F2B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7073</Words>
  <Characters>40320</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Kan</dc:creator>
  <cp:lastModifiedBy>Bill Garnett</cp:lastModifiedBy>
  <cp:revision>2</cp:revision>
  <cp:lastPrinted>2014-02-25T03:40:00Z</cp:lastPrinted>
  <dcterms:created xsi:type="dcterms:W3CDTF">2014-09-23T05:07:00Z</dcterms:created>
  <dcterms:modified xsi:type="dcterms:W3CDTF">2014-09-23T05:07:00Z</dcterms:modified>
</cp:coreProperties>
</file>